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5940028" cy="5615940"/>
            <wp:effectExtent l="0" t="0" r="381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524"/>
                    <a:stretch/>
                  </pic:blipFill>
                  <pic:spPr bwMode="auto">
                    <a:xfrm>
                      <a:off x="0" y="0"/>
                      <a:ext cx="5940425" cy="561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Pr="00E97AEB" w:rsidRDefault="00E97AEB" w:rsidP="00E97AEB">
      <w:pPr>
        <w:jc w:val="right"/>
        <w:rPr>
          <w:sz w:val="22"/>
          <w:lang w:val="ru-RU"/>
        </w:rPr>
      </w:pPr>
      <w:r w:rsidRPr="00E97AEB">
        <w:rPr>
          <w:sz w:val="22"/>
          <w:lang w:val="ru-RU"/>
        </w:rPr>
        <w:t xml:space="preserve">Составитель: учитель родного языка и литературы </w:t>
      </w:r>
    </w:p>
    <w:p w:rsidR="00E97AEB" w:rsidRPr="00FD1DB7" w:rsidRDefault="00E97AEB" w:rsidP="00E97AEB">
      <w:pPr>
        <w:jc w:val="right"/>
        <w:rPr>
          <w:sz w:val="22"/>
        </w:rPr>
      </w:pPr>
      <w:proofErr w:type="spellStart"/>
      <w:r w:rsidRPr="00FD1DB7">
        <w:rPr>
          <w:sz w:val="22"/>
        </w:rPr>
        <w:t>Сыйразова</w:t>
      </w:r>
      <w:proofErr w:type="spellEnd"/>
      <w:r w:rsidRPr="00FD1DB7">
        <w:rPr>
          <w:sz w:val="22"/>
        </w:rPr>
        <w:t xml:space="preserve"> А.Ф. </w:t>
      </w:r>
    </w:p>
    <w:p w:rsidR="00E97AEB" w:rsidRPr="00FD1DB7" w:rsidRDefault="00E97AEB" w:rsidP="00E97AEB">
      <w:pPr>
        <w:jc w:val="right"/>
        <w:rPr>
          <w:sz w:val="22"/>
        </w:rPr>
      </w:pPr>
    </w:p>
    <w:p w:rsidR="00E97AEB" w:rsidRPr="00FD1DB7" w:rsidRDefault="00E97AEB" w:rsidP="00E97AEB">
      <w:pPr>
        <w:jc w:val="right"/>
        <w:rPr>
          <w:sz w:val="22"/>
        </w:rPr>
      </w:pPr>
    </w:p>
    <w:p w:rsidR="00E97AEB" w:rsidRPr="00FD1DB7" w:rsidRDefault="00E97AEB" w:rsidP="00E97AEB">
      <w:pPr>
        <w:jc w:val="right"/>
        <w:rPr>
          <w:sz w:val="22"/>
        </w:rPr>
      </w:pPr>
    </w:p>
    <w:p w:rsidR="00E97AEB" w:rsidRDefault="00E97AEB" w:rsidP="00E97AEB">
      <w:pPr>
        <w:jc w:val="right"/>
        <w:rPr>
          <w:sz w:val="22"/>
        </w:rPr>
      </w:pPr>
    </w:p>
    <w:p w:rsidR="00E97AEB" w:rsidRDefault="00E97AEB" w:rsidP="00E97AEB">
      <w:pPr>
        <w:jc w:val="right"/>
        <w:rPr>
          <w:sz w:val="22"/>
        </w:rPr>
      </w:pPr>
    </w:p>
    <w:p w:rsidR="00E97AEB" w:rsidRDefault="00E97AEB" w:rsidP="00E97AEB">
      <w:pPr>
        <w:jc w:val="right"/>
        <w:rPr>
          <w:sz w:val="22"/>
        </w:rPr>
      </w:pPr>
    </w:p>
    <w:p w:rsidR="00E97AEB" w:rsidRDefault="00E97AEB" w:rsidP="00E97AEB">
      <w:pPr>
        <w:jc w:val="right"/>
        <w:rPr>
          <w:sz w:val="22"/>
        </w:rPr>
      </w:pPr>
    </w:p>
    <w:p w:rsidR="00E97AEB" w:rsidRPr="00FD1DB7" w:rsidRDefault="00E97AEB" w:rsidP="00E97AEB">
      <w:pPr>
        <w:jc w:val="right"/>
        <w:rPr>
          <w:sz w:val="22"/>
        </w:rPr>
      </w:pPr>
    </w:p>
    <w:p w:rsidR="00E97AEB" w:rsidRPr="00FD1DB7" w:rsidRDefault="00E97AEB" w:rsidP="00E97AEB">
      <w:pPr>
        <w:jc w:val="center"/>
        <w:rPr>
          <w:sz w:val="22"/>
        </w:rPr>
      </w:pPr>
      <w:proofErr w:type="spellStart"/>
      <w:r w:rsidRPr="00FD1DB7">
        <w:rPr>
          <w:sz w:val="22"/>
        </w:rPr>
        <w:t>Апастово</w:t>
      </w:r>
      <w:proofErr w:type="spellEnd"/>
      <w:r w:rsidRPr="00FD1DB7">
        <w:rPr>
          <w:sz w:val="22"/>
        </w:rPr>
        <w:t xml:space="preserve"> 2023</w:t>
      </w: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E97AEB" w:rsidRDefault="00E97AEB" w:rsidP="00090764">
      <w:pPr>
        <w:spacing w:line="240" w:lineRule="auto"/>
        <w:ind w:left="0" w:right="0"/>
        <w:rPr>
          <w:b/>
          <w:noProof/>
          <w:lang w:val="ru-RU" w:eastAsia="ru-RU"/>
        </w:rPr>
      </w:pPr>
    </w:p>
    <w:p w:rsidR="00090764" w:rsidRDefault="00090764" w:rsidP="00090764">
      <w:pPr>
        <w:spacing w:line="240" w:lineRule="auto"/>
        <w:ind w:left="0" w:right="0"/>
        <w:rPr>
          <w:noProof/>
          <w:lang w:val="ru-RU" w:eastAsia="ru-RU"/>
        </w:rPr>
      </w:pPr>
      <w:bookmarkStart w:id="0" w:name="_GoBack"/>
      <w:bookmarkEnd w:id="0"/>
      <w:r>
        <w:rPr>
          <w:b/>
          <w:noProof/>
          <w:lang w:val="ru-RU" w:eastAsia="ru-RU"/>
        </w:rPr>
        <w:lastRenderedPageBreak/>
        <w:t>ПОЯСНИТЕЛЬНАЯ ЗАПИСКА</w:t>
      </w:r>
    </w:p>
    <w:p w:rsidR="00090764" w:rsidRDefault="00090764" w:rsidP="00090764">
      <w:pPr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Рабочая программа учебного предмета «Литературное чтение на родном (татарском) языке» для 1–4 классов начального общего образования определяет содержание учебного предмета по годам обучения, основные методические стратегии обучения, </w:t>
      </w:r>
      <w:proofErr w:type="gramStart"/>
      <w:r>
        <w:rPr>
          <w:color w:val="auto"/>
          <w:lang w:val="ru-RU"/>
        </w:rPr>
        <w:t>воспитания и развития</w:t>
      </w:r>
      <w:proofErr w:type="gramEnd"/>
      <w:r>
        <w:rPr>
          <w:color w:val="auto"/>
          <w:lang w:val="ru-RU"/>
        </w:rPr>
        <w:t xml:space="preserve"> обучающихся средствами учебного предмета «Литературное чтение на родном (татарском) языке». </w:t>
      </w:r>
    </w:p>
    <w:p w:rsidR="00090764" w:rsidRDefault="00090764" w:rsidP="00090764">
      <w:pPr>
        <w:spacing w:after="0" w:line="256" w:lineRule="auto"/>
        <w:ind w:left="228" w:right="0"/>
        <w:jc w:val="left"/>
        <w:rPr>
          <w:color w:val="auto"/>
          <w:lang w:val="ru-RU"/>
        </w:rPr>
      </w:pPr>
      <w:r>
        <w:rPr>
          <w:b/>
          <w:color w:val="auto"/>
          <w:lang w:val="ru-RU"/>
        </w:rPr>
        <w:t xml:space="preserve"> </w:t>
      </w:r>
    </w:p>
    <w:p w:rsidR="00090764" w:rsidRDefault="00090764" w:rsidP="00090764">
      <w:pPr>
        <w:pStyle w:val="1"/>
        <w:ind w:left="-15"/>
        <w:rPr>
          <w:color w:val="auto"/>
          <w:lang w:val="ru-RU"/>
        </w:rPr>
      </w:pPr>
      <w:r>
        <w:rPr>
          <w:color w:val="auto"/>
          <w:lang w:val="ru-RU"/>
        </w:rPr>
        <w:t>ОБЩАЯ ХАРАКТЕРИСТИКА УЧЕБНОГО ПРЕДМЕТА</w:t>
      </w:r>
      <w:r>
        <w:rPr>
          <w:color w:val="auto"/>
          <w:sz w:val="37"/>
          <w:vertAlign w:val="subscript"/>
          <w:lang w:val="ru-RU"/>
        </w:rPr>
        <w:t xml:space="preserve"> </w:t>
      </w:r>
      <w:r>
        <w:rPr>
          <w:color w:val="auto"/>
          <w:lang w:val="ru-RU"/>
        </w:rPr>
        <w:t>«ЛИТЕРАТУРНОЕ ЧТЕНИЕ НА РОДНОМ (ТАТАРСКОМ) ЯЗЫКЕ»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Курс литературного чтения на родном (татарском) языке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 </w:t>
      </w:r>
    </w:p>
    <w:p w:rsidR="00090764" w:rsidRDefault="00090764" w:rsidP="00090764">
      <w:pPr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Учебный предмет обеспечивает </w:t>
      </w:r>
      <w:proofErr w:type="spellStart"/>
      <w:r>
        <w:rPr>
          <w:color w:val="auto"/>
          <w:lang w:val="ru-RU"/>
        </w:rPr>
        <w:t>межпредметные</w:t>
      </w:r>
      <w:proofErr w:type="spellEnd"/>
      <w:r>
        <w:rPr>
          <w:color w:val="auto"/>
          <w:lang w:val="ru-RU"/>
        </w:rPr>
        <w:t xml:space="preserve"> связи с другими дисциплинами гуманитарного цикла, особенно с учебным предметом «Родной (татарский) язык». </w:t>
      </w:r>
    </w:p>
    <w:p w:rsidR="00090764" w:rsidRDefault="00090764" w:rsidP="00090764">
      <w:pPr>
        <w:spacing w:after="0" w:line="240" w:lineRule="auto"/>
        <w:ind w:left="0" w:right="0" w:firstLine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</w:t>
      </w:r>
    </w:p>
    <w:p w:rsidR="00090764" w:rsidRDefault="00090764" w:rsidP="00090764">
      <w:pPr>
        <w:spacing w:after="0" w:line="240" w:lineRule="auto"/>
        <w:ind w:left="0" w:right="0" w:firstLine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090764" w:rsidRDefault="00090764" w:rsidP="00090764">
      <w:pPr>
        <w:spacing w:after="0" w:line="240" w:lineRule="auto"/>
        <w:ind w:left="0" w:right="0" w:firstLine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p w:rsidR="00090764" w:rsidRDefault="00090764" w:rsidP="00090764">
      <w:pPr>
        <w:spacing w:after="0" w:line="256" w:lineRule="auto"/>
        <w:ind w:left="0" w:right="0" w:firstLine="0"/>
        <w:jc w:val="left"/>
        <w:rPr>
          <w:color w:val="auto"/>
          <w:lang w:val="ru-RU"/>
        </w:rPr>
      </w:pPr>
      <w:r>
        <w:rPr>
          <w:b/>
          <w:color w:val="auto"/>
          <w:lang w:val="ru-RU"/>
        </w:rPr>
        <w:t xml:space="preserve"> </w:t>
      </w:r>
    </w:p>
    <w:p w:rsidR="00090764" w:rsidRDefault="00090764" w:rsidP="00090764">
      <w:pPr>
        <w:pStyle w:val="1"/>
        <w:ind w:left="-15"/>
        <w:rPr>
          <w:color w:val="auto"/>
          <w:lang w:val="ru-RU"/>
        </w:rPr>
      </w:pPr>
      <w:r>
        <w:rPr>
          <w:color w:val="auto"/>
          <w:lang w:val="ru-RU"/>
        </w:rPr>
        <w:t>ЦЕЛИ И ЗАДАЧИ ИЗУЧЕНИЯ УЧЕБНОГО ПРЕДМЕТА</w:t>
      </w:r>
      <w:r>
        <w:rPr>
          <w:color w:val="auto"/>
          <w:sz w:val="37"/>
          <w:vertAlign w:val="subscript"/>
          <w:lang w:val="ru-RU"/>
        </w:rPr>
        <w:t xml:space="preserve"> </w:t>
      </w:r>
      <w:r>
        <w:rPr>
          <w:color w:val="auto"/>
          <w:lang w:val="ru-RU"/>
        </w:rPr>
        <w:t>«ЛИТЕРАТУРНОЕ ЧТЕНИЕ НА РОДНОМ (ТАТАРСКОМ) ЯЗЫКЕ»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spacing w:before="240" w:line="240" w:lineRule="auto"/>
        <w:ind w:left="0" w:right="0"/>
        <w:rPr>
          <w:color w:val="auto"/>
          <w:lang w:val="ru-RU"/>
        </w:rPr>
      </w:pPr>
      <w:r>
        <w:rPr>
          <w:b/>
          <w:color w:val="auto"/>
          <w:lang w:val="ru-RU"/>
        </w:rPr>
        <w:t>Цель</w:t>
      </w:r>
      <w:r>
        <w:rPr>
          <w:b/>
          <w:color w:val="auto"/>
          <w:sz w:val="37"/>
          <w:vertAlign w:val="subscript"/>
          <w:lang w:val="ru-RU"/>
        </w:rPr>
        <w:t xml:space="preserve"> </w:t>
      </w:r>
      <w:r>
        <w:rPr>
          <w:color w:val="auto"/>
          <w:lang w:val="ru-RU"/>
        </w:rPr>
        <w:t>изучения</w:t>
      </w:r>
      <w:r>
        <w:rPr>
          <w:b/>
          <w:color w:val="auto"/>
          <w:sz w:val="37"/>
          <w:vertAlign w:val="subscript"/>
          <w:lang w:val="ru-RU"/>
        </w:rPr>
        <w:t xml:space="preserve"> </w:t>
      </w:r>
      <w:r>
        <w:rPr>
          <w:color w:val="auto"/>
          <w:lang w:val="ru-RU"/>
        </w:rPr>
        <w:t xml:space="preserve">учебного предмета – воспитание ценностного отношения к татарской литературе 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 </w:t>
      </w:r>
    </w:p>
    <w:p w:rsidR="00090764" w:rsidRDefault="00090764" w:rsidP="00090764">
      <w:pPr>
        <w:tabs>
          <w:tab w:val="left" w:pos="284"/>
        </w:tabs>
        <w:spacing w:before="240" w:line="240" w:lineRule="auto"/>
        <w:ind w:left="0" w:right="0" w:firstLine="0"/>
        <w:rPr>
          <w:color w:val="auto"/>
        </w:rPr>
      </w:pPr>
      <w:proofErr w:type="spellStart"/>
      <w:r>
        <w:rPr>
          <w:b/>
          <w:color w:val="auto"/>
        </w:rPr>
        <w:t>Задачи</w:t>
      </w:r>
      <w:proofErr w:type="spellEnd"/>
      <w:r>
        <w:rPr>
          <w:b/>
          <w:color w:val="auto"/>
          <w:sz w:val="37"/>
          <w:vertAlign w:val="subscript"/>
        </w:rPr>
        <w:t xml:space="preserve"> </w:t>
      </w:r>
      <w:proofErr w:type="spellStart"/>
      <w:r>
        <w:rPr>
          <w:color w:val="auto"/>
        </w:rPr>
        <w:t>изучения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учебного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предмета</w:t>
      </w:r>
      <w:proofErr w:type="spellEnd"/>
      <w:r>
        <w:rPr>
          <w:color w:val="auto"/>
        </w:rPr>
        <w:t xml:space="preserve">: </w:t>
      </w:r>
    </w:p>
    <w:p w:rsidR="00090764" w:rsidRDefault="00090764" w:rsidP="00090764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воспитание интереса к чтению и книге, формирование читательского кругозора; </w:t>
      </w:r>
    </w:p>
    <w:p w:rsidR="00090764" w:rsidRDefault="00090764" w:rsidP="00090764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формирование и совершенствование техники чтения вслух и про себя, развитие приемов понимания (восприятия и осмысления) текста; </w:t>
      </w:r>
    </w:p>
    <w:p w:rsidR="00090764" w:rsidRDefault="00090764" w:rsidP="00090764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0" w:right="0"/>
        <w:rPr>
          <w:color w:val="auto"/>
        </w:rPr>
      </w:pPr>
      <w:proofErr w:type="spellStart"/>
      <w:r>
        <w:rPr>
          <w:color w:val="auto"/>
        </w:rPr>
        <w:t>формирование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коммуникативных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умений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обучающихся</w:t>
      </w:r>
      <w:proofErr w:type="spellEnd"/>
      <w:r>
        <w:rPr>
          <w:color w:val="auto"/>
        </w:rPr>
        <w:t xml:space="preserve">; </w:t>
      </w:r>
    </w:p>
    <w:p w:rsidR="00090764" w:rsidRDefault="00090764" w:rsidP="00090764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развитие устной и письменной речи учащихся на родном (татарском) языке </w:t>
      </w:r>
    </w:p>
    <w:p w:rsidR="00090764" w:rsidRDefault="00090764" w:rsidP="00090764">
      <w:pPr>
        <w:tabs>
          <w:tab w:val="left" w:pos="142"/>
          <w:tab w:val="left" w:pos="284"/>
        </w:tabs>
        <w:spacing w:line="240" w:lineRule="auto"/>
        <w:ind w:left="0" w:right="0" w:firstLine="0"/>
        <w:rPr>
          <w:color w:val="auto"/>
        </w:rPr>
      </w:pPr>
      <w:r>
        <w:rPr>
          <w:color w:val="auto"/>
        </w:rPr>
        <w:t>(</w:t>
      </w:r>
      <w:proofErr w:type="spellStart"/>
      <w:r>
        <w:rPr>
          <w:color w:val="auto"/>
        </w:rPr>
        <w:t>диалогической</w:t>
      </w:r>
      <w:proofErr w:type="spellEnd"/>
      <w:r>
        <w:rPr>
          <w:color w:val="auto"/>
        </w:rPr>
        <w:t xml:space="preserve"> и </w:t>
      </w:r>
      <w:proofErr w:type="spellStart"/>
      <w:r>
        <w:rPr>
          <w:color w:val="auto"/>
        </w:rPr>
        <w:t>монологической</w:t>
      </w:r>
      <w:proofErr w:type="spellEnd"/>
      <w:r>
        <w:rPr>
          <w:color w:val="auto"/>
        </w:rPr>
        <w:t xml:space="preserve">); </w:t>
      </w:r>
    </w:p>
    <w:p w:rsidR="00090764" w:rsidRDefault="00090764" w:rsidP="00090764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формирование нравственных и эстетических чувств обучающихся, обучение пониманию духовной сущности произведений; </w:t>
      </w:r>
    </w:p>
    <w:p w:rsidR="00090764" w:rsidRDefault="00090764" w:rsidP="00090764">
      <w:pPr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развитие способности к творческой деятельности на родном (татарском) языке. </w:t>
      </w:r>
    </w:p>
    <w:p w:rsidR="00090764" w:rsidRDefault="00090764" w:rsidP="00090764">
      <w:pPr>
        <w:spacing w:after="0" w:line="256" w:lineRule="auto"/>
        <w:ind w:left="228" w:right="0"/>
        <w:jc w:val="left"/>
        <w:rPr>
          <w:color w:val="auto"/>
          <w:lang w:val="ru-RU"/>
        </w:rPr>
      </w:pPr>
      <w:r>
        <w:rPr>
          <w:b/>
          <w:color w:val="auto"/>
          <w:lang w:val="ru-RU"/>
        </w:rPr>
        <w:t xml:space="preserve"> </w:t>
      </w:r>
    </w:p>
    <w:p w:rsidR="00090764" w:rsidRDefault="00090764" w:rsidP="00090764">
      <w:pPr>
        <w:pStyle w:val="1"/>
        <w:ind w:left="-15"/>
        <w:rPr>
          <w:color w:val="auto"/>
          <w:lang w:val="ru-RU"/>
        </w:rPr>
      </w:pPr>
      <w:r>
        <w:rPr>
          <w:color w:val="auto"/>
          <w:lang w:val="ru-RU"/>
        </w:rPr>
        <w:lastRenderedPageBreak/>
        <w:t>МЕСТО УЧЕБНОГО ПРЕДМЕТА «ЛИТЕРАТУРНОЕ ЧТЕНИЕ НА РОДНОМ (ТАТАРСКОМ) ЯЗЫКЕ» В УЧЕБНОМ ПЛАНЕ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spacing w:after="0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«Литературное чтение на родном языке» входит в предметную область «Родной язык и литературное чтение на родном языке» и является обязательным для изучения. </w:t>
      </w:r>
    </w:p>
    <w:p w:rsidR="00090764" w:rsidRDefault="00090764" w:rsidP="00090764">
      <w:pPr>
        <w:spacing w:after="281"/>
        <w:ind w:right="0"/>
        <w:rPr>
          <w:color w:val="auto"/>
          <w:lang w:val="ru-RU"/>
        </w:rPr>
      </w:pPr>
      <w:r>
        <w:rPr>
          <w:color w:val="auto"/>
          <w:lang w:val="ru-RU"/>
        </w:rPr>
        <w:t>На изучение учебного предмета «Литературное чтение на родном (татарском) языке» в 3 классе отводится 1 час в неделю, 34 часа за учебный год.</w:t>
      </w:r>
    </w:p>
    <w:p w:rsidR="00090764" w:rsidRPr="00090764" w:rsidRDefault="00090764" w:rsidP="00090764">
      <w:pPr>
        <w:pStyle w:val="1"/>
        <w:ind w:left="0" w:firstLine="0"/>
        <w:rPr>
          <w:color w:val="auto"/>
          <w:lang w:val="ru-RU"/>
        </w:rPr>
      </w:pPr>
      <w:r w:rsidRPr="00090764">
        <w:rPr>
          <w:color w:val="auto"/>
          <w:lang w:val="ru-RU"/>
        </w:rPr>
        <w:t>СОДЕРЖАНИЕ УЧЕБНОГО ПРЕДМЕТА</w:t>
      </w:r>
      <w:r w:rsidRPr="00090764">
        <w:rPr>
          <w:color w:val="auto"/>
          <w:sz w:val="37"/>
          <w:vertAlign w:val="subscript"/>
          <w:lang w:val="ru-RU"/>
        </w:rPr>
        <w:t xml:space="preserve">  </w:t>
      </w:r>
    </w:p>
    <w:p w:rsidR="00090764" w:rsidRDefault="00090764" w:rsidP="00090764">
      <w:pPr>
        <w:spacing w:after="0" w:line="256" w:lineRule="auto"/>
        <w:ind w:left="-5" w:right="0"/>
        <w:jc w:val="left"/>
        <w:rPr>
          <w:color w:val="auto"/>
          <w:lang w:val="ru-RU"/>
        </w:rPr>
      </w:pPr>
      <w:r>
        <w:rPr>
          <w:b/>
          <w:color w:val="auto"/>
          <w:sz w:val="22"/>
          <w:lang w:val="ru-RU"/>
        </w:rPr>
        <w:t>3 КЛАСС</w:t>
      </w:r>
      <w:r>
        <w:rPr>
          <w:b/>
          <w:color w:val="auto"/>
          <w:sz w:val="34"/>
          <w:vertAlign w:val="subscript"/>
          <w:lang w:val="ru-RU"/>
        </w:rPr>
        <w:t xml:space="preserve"> </w:t>
      </w:r>
    </w:p>
    <w:p w:rsidR="00090764" w:rsidRDefault="00090764" w:rsidP="00090764">
      <w:pPr>
        <w:pStyle w:val="1"/>
        <w:ind w:left="0" w:firstLine="0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Китап</w:t>
      </w:r>
      <w:proofErr w:type="spellEnd"/>
      <w:r>
        <w:rPr>
          <w:color w:val="auto"/>
          <w:lang w:val="ru-RU"/>
        </w:rPr>
        <w:t xml:space="preserve"> –</w:t>
      </w:r>
      <w:r>
        <w:rPr>
          <w:color w:val="auto"/>
          <w:sz w:val="37"/>
          <w:vertAlign w:val="subscript"/>
          <w:lang w:val="ru-RU"/>
        </w:rPr>
        <w:t xml:space="preserve"> </w:t>
      </w:r>
      <w:proofErr w:type="spellStart"/>
      <w:r>
        <w:rPr>
          <w:color w:val="auto"/>
          <w:lang w:val="ru-RU"/>
        </w:rPr>
        <w:t>белем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чишмәсе</w:t>
      </w:r>
      <w:proofErr w:type="spellEnd"/>
      <w:r>
        <w:rPr>
          <w:color w:val="auto"/>
          <w:lang w:val="ru-RU"/>
        </w:rPr>
        <w:t xml:space="preserve"> (Книга –</w:t>
      </w:r>
      <w:r>
        <w:rPr>
          <w:color w:val="auto"/>
          <w:sz w:val="37"/>
          <w:vertAlign w:val="subscript"/>
          <w:lang w:val="ru-RU"/>
        </w:rPr>
        <w:t xml:space="preserve"> </w:t>
      </w:r>
      <w:r>
        <w:rPr>
          <w:color w:val="auto"/>
          <w:lang w:val="ru-RU"/>
        </w:rPr>
        <w:t>кладезь знаний)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Произведения, отражающие ценность книги, роль чтения в жизни человека и значимость книги в становлении личности. </w:t>
      </w:r>
    </w:p>
    <w:p w:rsidR="00090764" w:rsidRDefault="00090764" w:rsidP="00090764">
      <w:pPr>
        <w:ind w:left="223" w:right="3441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М. </w:t>
      </w:r>
      <w:proofErr w:type="spellStart"/>
      <w:r>
        <w:rPr>
          <w:color w:val="auto"/>
          <w:lang w:val="ru-RU"/>
        </w:rPr>
        <w:t>Гафури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Китап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һҽм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балалар</w:t>
      </w:r>
      <w:proofErr w:type="spellEnd"/>
      <w:r>
        <w:rPr>
          <w:color w:val="auto"/>
          <w:lang w:val="ru-RU"/>
        </w:rPr>
        <w:t xml:space="preserve">» («Книга и дети»). </w:t>
      </w:r>
    </w:p>
    <w:p w:rsidR="00090764" w:rsidRDefault="00090764" w:rsidP="00090764">
      <w:pPr>
        <w:ind w:left="223" w:right="3441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Дж. </w:t>
      </w:r>
      <w:proofErr w:type="spellStart"/>
      <w:r>
        <w:rPr>
          <w:color w:val="auto"/>
          <w:lang w:val="ru-RU"/>
        </w:rPr>
        <w:t>Тарджеманов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Якын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дус</w:t>
      </w:r>
      <w:proofErr w:type="spellEnd"/>
      <w:r>
        <w:rPr>
          <w:color w:val="auto"/>
          <w:lang w:val="ru-RU"/>
        </w:rPr>
        <w:t xml:space="preserve">» («Близкий друг»).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З. </w:t>
      </w:r>
      <w:proofErr w:type="spellStart"/>
      <w:r>
        <w:rPr>
          <w:color w:val="auto"/>
          <w:lang w:val="ru-RU"/>
        </w:rPr>
        <w:t>Туфайлова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Безнең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китапханҽдҽ</w:t>
      </w:r>
      <w:proofErr w:type="spellEnd"/>
      <w:r>
        <w:rPr>
          <w:color w:val="auto"/>
          <w:lang w:val="ru-RU"/>
        </w:rPr>
        <w:t xml:space="preserve">» («В нашей библиотеке»).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Х. </w:t>
      </w:r>
      <w:proofErr w:type="spellStart"/>
      <w:r>
        <w:rPr>
          <w:color w:val="auto"/>
          <w:lang w:val="ru-RU"/>
        </w:rPr>
        <w:t>Халиков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Китап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докторы</w:t>
      </w:r>
      <w:proofErr w:type="spellEnd"/>
      <w:r>
        <w:rPr>
          <w:color w:val="auto"/>
          <w:lang w:val="ru-RU"/>
        </w:rPr>
        <w:t xml:space="preserve">» («Книжный доктор»).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>В. Нуриев. «</w:t>
      </w:r>
      <w:proofErr w:type="spellStart"/>
      <w:r>
        <w:rPr>
          <w:color w:val="auto"/>
          <w:lang w:val="ru-RU"/>
        </w:rPr>
        <w:t>Китап</w:t>
      </w:r>
      <w:proofErr w:type="spellEnd"/>
      <w:r>
        <w:rPr>
          <w:color w:val="auto"/>
          <w:lang w:val="ru-RU"/>
        </w:rPr>
        <w:t xml:space="preserve">» («Книга»). </w:t>
      </w:r>
    </w:p>
    <w:p w:rsidR="00090764" w:rsidRDefault="00090764" w:rsidP="00090764">
      <w:pPr>
        <w:pStyle w:val="1"/>
        <w:ind w:left="238" w:hanging="223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Халык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авыз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иҗаты</w:t>
      </w:r>
      <w:proofErr w:type="spellEnd"/>
      <w:r>
        <w:rPr>
          <w:color w:val="auto"/>
          <w:lang w:val="ru-RU"/>
        </w:rPr>
        <w:t xml:space="preserve">. </w:t>
      </w:r>
      <w:proofErr w:type="spellStart"/>
      <w:r>
        <w:rPr>
          <w:color w:val="auto"/>
          <w:lang w:val="ru-RU"/>
        </w:rPr>
        <w:t>Әкиятләр</w:t>
      </w:r>
      <w:proofErr w:type="spellEnd"/>
      <w:r>
        <w:rPr>
          <w:b w:val="0"/>
          <w:color w:val="auto"/>
          <w:lang w:val="ru-RU"/>
        </w:rPr>
        <w:t xml:space="preserve"> </w:t>
      </w:r>
      <w:r>
        <w:rPr>
          <w:color w:val="auto"/>
          <w:lang w:val="ru-RU"/>
        </w:rPr>
        <w:t>(Устное народное творчество. Сказки)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Произведения народного творчества – сказки. Виды сказок, сказочные персонажи. Победа добра над злом. Татарские народные сказки.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>«</w:t>
      </w:r>
      <w:proofErr w:type="spellStart"/>
      <w:r>
        <w:rPr>
          <w:color w:val="auto"/>
          <w:lang w:val="ru-RU"/>
        </w:rPr>
        <w:t>Гҿлчҽчҽк</w:t>
      </w:r>
      <w:proofErr w:type="spellEnd"/>
      <w:r>
        <w:rPr>
          <w:color w:val="auto"/>
          <w:lang w:val="ru-RU"/>
        </w:rPr>
        <w:t>» («</w:t>
      </w:r>
      <w:proofErr w:type="spellStart"/>
      <w:r>
        <w:rPr>
          <w:color w:val="auto"/>
          <w:lang w:val="ru-RU"/>
        </w:rPr>
        <w:t>Гульчачак</w:t>
      </w:r>
      <w:proofErr w:type="spellEnd"/>
      <w:r>
        <w:rPr>
          <w:color w:val="auto"/>
          <w:lang w:val="ru-RU"/>
        </w:rPr>
        <w:t xml:space="preserve">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>«</w:t>
      </w:r>
      <w:proofErr w:type="spellStart"/>
      <w:r>
        <w:rPr>
          <w:color w:val="auto"/>
          <w:lang w:val="ru-RU"/>
        </w:rPr>
        <w:t>Шүрҽле</w:t>
      </w:r>
      <w:proofErr w:type="spellEnd"/>
      <w:r>
        <w:rPr>
          <w:color w:val="auto"/>
          <w:lang w:val="ru-RU"/>
        </w:rPr>
        <w:t>» («</w:t>
      </w:r>
      <w:proofErr w:type="spellStart"/>
      <w:r>
        <w:rPr>
          <w:color w:val="auto"/>
          <w:lang w:val="ru-RU"/>
        </w:rPr>
        <w:t>Шурале</w:t>
      </w:r>
      <w:proofErr w:type="spellEnd"/>
      <w:r>
        <w:rPr>
          <w:color w:val="auto"/>
          <w:lang w:val="ru-RU"/>
        </w:rPr>
        <w:t xml:space="preserve">»). </w:t>
      </w:r>
    </w:p>
    <w:p w:rsidR="00090764" w:rsidRDefault="00090764" w:rsidP="00090764">
      <w:pPr>
        <w:spacing w:after="0" w:line="240" w:lineRule="auto"/>
        <w:rPr>
          <w:b/>
          <w:szCs w:val="24"/>
          <w:lang w:val="ru-RU"/>
        </w:rPr>
      </w:pPr>
      <w:r>
        <w:rPr>
          <w:b/>
          <w:szCs w:val="24"/>
          <w:lang w:val="ru-RU"/>
        </w:rPr>
        <w:t>Произведения русского фольклора.</w:t>
      </w:r>
    </w:p>
    <w:p w:rsidR="00090764" w:rsidRDefault="00090764" w:rsidP="00090764">
      <w:pPr>
        <w:spacing w:after="0" w:line="240" w:lineRule="auto"/>
        <w:rPr>
          <w:szCs w:val="24"/>
          <w:lang w:val="ru-RU"/>
        </w:rPr>
      </w:pPr>
      <w:r>
        <w:rPr>
          <w:szCs w:val="24"/>
          <w:lang w:val="ru-RU"/>
        </w:rPr>
        <w:t>Русская народная сказка «</w:t>
      </w:r>
      <w:proofErr w:type="spellStart"/>
      <w:r>
        <w:rPr>
          <w:szCs w:val="24"/>
          <w:lang w:val="ru-RU"/>
        </w:rPr>
        <w:t>Казлар-аккошлар</w:t>
      </w:r>
      <w:proofErr w:type="spellEnd"/>
      <w:r>
        <w:rPr>
          <w:szCs w:val="24"/>
          <w:lang w:val="ru-RU"/>
        </w:rPr>
        <w:t>» («Гуси-лебеди»).</w:t>
      </w:r>
    </w:p>
    <w:p w:rsidR="00090764" w:rsidRDefault="00090764" w:rsidP="00090764">
      <w:pPr>
        <w:pStyle w:val="1"/>
        <w:ind w:left="238" w:hanging="223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Әкиятләр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илендә</w:t>
      </w:r>
      <w:proofErr w:type="spellEnd"/>
      <w:r>
        <w:rPr>
          <w:color w:val="auto"/>
          <w:lang w:val="ru-RU"/>
        </w:rPr>
        <w:t xml:space="preserve"> (</w:t>
      </w:r>
      <w:proofErr w:type="gramStart"/>
      <w:r>
        <w:rPr>
          <w:color w:val="auto"/>
          <w:lang w:val="ru-RU"/>
        </w:rPr>
        <w:t>В</w:t>
      </w:r>
      <w:proofErr w:type="gramEnd"/>
      <w:r>
        <w:rPr>
          <w:color w:val="auto"/>
          <w:lang w:val="ru-RU"/>
        </w:rPr>
        <w:t xml:space="preserve"> стране сказок)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ind w:left="223" w:right="3661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Авторские сказки, их отличие от народных сказок. </w:t>
      </w:r>
    </w:p>
    <w:p w:rsidR="00090764" w:rsidRDefault="00090764" w:rsidP="00090764">
      <w:pPr>
        <w:ind w:left="223" w:right="3661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Г. Тукай. «Су </w:t>
      </w:r>
      <w:proofErr w:type="spellStart"/>
      <w:r>
        <w:rPr>
          <w:color w:val="auto"/>
          <w:lang w:val="ru-RU"/>
        </w:rPr>
        <w:t>анасы</w:t>
      </w:r>
      <w:proofErr w:type="spellEnd"/>
      <w:r>
        <w:rPr>
          <w:color w:val="auto"/>
          <w:lang w:val="ru-RU"/>
        </w:rPr>
        <w:t xml:space="preserve">» («Водяная»).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А. </w:t>
      </w:r>
      <w:proofErr w:type="spellStart"/>
      <w:r>
        <w:rPr>
          <w:color w:val="auto"/>
          <w:lang w:val="ru-RU"/>
        </w:rPr>
        <w:t>Алиш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Сертотмас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үрдҽк</w:t>
      </w:r>
      <w:proofErr w:type="spellEnd"/>
      <w:r>
        <w:rPr>
          <w:color w:val="auto"/>
          <w:lang w:val="ru-RU"/>
        </w:rPr>
        <w:t xml:space="preserve">» («Болтливая утка»). </w:t>
      </w:r>
    </w:p>
    <w:p w:rsidR="00090764" w:rsidRDefault="00090764" w:rsidP="00090764">
      <w:pPr>
        <w:pStyle w:val="1"/>
        <w:ind w:left="238" w:hanging="223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Безнең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нәни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дусларыбыз</w:t>
      </w:r>
      <w:proofErr w:type="spellEnd"/>
      <w:r>
        <w:rPr>
          <w:color w:val="auto"/>
          <w:lang w:val="ru-RU"/>
        </w:rPr>
        <w:t xml:space="preserve"> (Наши маленькие друзья)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Произведения, раскрывающие отношения человека и природы. Образы зверей и птиц в произведениях. </w:t>
      </w:r>
    </w:p>
    <w:p w:rsidR="00090764" w:rsidRDefault="00090764" w:rsidP="00090764">
      <w:pPr>
        <w:ind w:left="223" w:right="0" w:hanging="223"/>
        <w:rPr>
          <w:color w:val="C00000"/>
          <w:lang w:val="ru-RU"/>
        </w:rPr>
      </w:pPr>
      <w:r>
        <w:rPr>
          <w:color w:val="C00000"/>
          <w:lang w:val="ru-RU"/>
        </w:rPr>
        <w:t xml:space="preserve">М. </w:t>
      </w:r>
      <w:proofErr w:type="spellStart"/>
      <w:r>
        <w:rPr>
          <w:color w:val="C00000"/>
          <w:lang w:val="ru-RU"/>
        </w:rPr>
        <w:t>Джалиль</w:t>
      </w:r>
      <w:proofErr w:type="spellEnd"/>
      <w:r>
        <w:rPr>
          <w:color w:val="C00000"/>
          <w:lang w:val="ru-RU"/>
        </w:rPr>
        <w:t>. «</w:t>
      </w:r>
      <w:proofErr w:type="spellStart"/>
      <w:r>
        <w:rPr>
          <w:color w:val="C00000"/>
          <w:lang w:val="ru-RU"/>
        </w:rPr>
        <w:t>Карак</w:t>
      </w:r>
      <w:proofErr w:type="spellEnd"/>
      <w:r>
        <w:rPr>
          <w:color w:val="C00000"/>
          <w:lang w:val="ru-RU"/>
        </w:rPr>
        <w:t xml:space="preserve"> </w:t>
      </w:r>
      <w:proofErr w:type="spellStart"/>
      <w:r>
        <w:rPr>
          <w:color w:val="C00000"/>
          <w:lang w:val="ru-RU"/>
        </w:rPr>
        <w:t>песи</w:t>
      </w:r>
      <w:proofErr w:type="spellEnd"/>
      <w:r>
        <w:rPr>
          <w:color w:val="C00000"/>
          <w:lang w:val="ru-RU"/>
        </w:rPr>
        <w:t xml:space="preserve">» («Вороватый котенок»).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Р. </w:t>
      </w:r>
      <w:proofErr w:type="spellStart"/>
      <w:r>
        <w:rPr>
          <w:color w:val="auto"/>
          <w:lang w:val="ru-RU"/>
        </w:rPr>
        <w:t>Миннуллин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Акбайга</w:t>
      </w:r>
      <w:proofErr w:type="spellEnd"/>
      <w:r>
        <w:rPr>
          <w:color w:val="auto"/>
          <w:lang w:val="ru-RU"/>
        </w:rPr>
        <w:t>» («</w:t>
      </w:r>
      <w:proofErr w:type="spellStart"/>
      <w:r>
        <w:rPr>
          <w:color w:val="auto"/>
          <w:lang w:val="ru-RU"/>
        </w:rPr>
        <w:t>Акбаю</w:t>
      </w:r>
      <w:proofErr w:type="spellEnd"/>
      <w:r>
        <w:rPr>
          <w:color w:val="auto"/>
          <w:lang w:val="ru-RU"/>
        </w:rPr>
        <w:t xml:space="preserve">»)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Й. </w:t>
      </w:r>
      <w:proofErr w:type="spellStart"/>
      <w:r>
        <w:rPr>
          <w:color w:val="auto"/>
          <w:lang w:val="ru-RU"/>
        </w:rPr>
        <w:t>Миннуллина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Этем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югалды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бүген</w:t>
      </w:r>
      <w:proofErr w:type="spellEnd"/>
      <w:r>
        <w:rPr>
          <w:color w:val="auto"/>
          <w:lang w:val="ru-RU"/>
        </w:rPr>
        <w:t xml:space="preserve">» («Потерялся сегодня мой щенок»).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Л. Амирханова. «Минем </w:t>
      </w:r>
      <w:proofErr w:type="spellStart"/>
      <w:r>
        <w:rPr>
          <w:color w:val="auto"/>
          <w:lang w:val="ru-RU"/>
        </w:rPr>
        <w:t>нҽни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дусларым</w:t>
      </w:r>
      <w:proofErr w:type="spellEnd"/>
      <w:r>
        <w:rPr>
          <w:color w:val="auto"/>
          <w:lang w:val="ru-RU"/>
        </w:rPr>
        <w:t xml:space="preserve">» («Мои маленькие друзья»). </w:t>
      </w:r>
    </w:p>
    <w:p w:rsidR="00090764" w:rsidRDefault="00090764" w:rsidP="00090764">
      <w:pPr>
        <w:ind w:left="223" w:right="0" w:hanging="223"/>
        <w:rPr>
          <w:color w:val="C00000"/>
          <w:lang w:val="ru-RU"/>
        </w:rPr>
      </w:pPr>
      <w:r>
        <w:rPr>
          <w:color w:val="C00000"/>
          <w:lang w:val="ru-RU"/>
        </w:rPr>
        <w:t xml:space="preserve">Л. </w:t>
      </w:r>
      <w:proofErr w:type="spellStart"/>
      <w:r>
        <w:rPr>
          <w:color w:val="C00000"/>
          <w:lang w:val="ru-RU"/>
        </w:rPr>
        <w:t>Лерон</w:t>
      </w:r>
      <w:proofErr w:type="spellEnd"/>
      <w:r>
        <w:rPr>
          <w:color w:val="C00000"/>
          <w:lang w:val="ru-RU"/>
        </w:rPr>
        <w:t>. «</w:t>
      </w:r>
      <w:proofErr w:type="spellStart"/>
      <w:r>
        <w:rPr>
          <w:color w:val="C00000"/>
          <w:lang w:val="ru-RU"/>
        </w:rPr>
        <w:t>Хыялый</w:t>
      </w:r>
      <w:proofErr w:type="spellEnd"/>
      <w:r>
        <w:rPr>
          <w:color w:val="C00000"/>
          <w:lang w:val="ru-RU"/>
        </w:rPr>
        <w:t xml:space="preserve"> </w:t>
      </w:r>
      <w:proofErr w:type="spellStart"/>
      <w:r>
        <w:rPr>
          <w:color w:val="C00000"/>
          <w:lang w:val="ru-RU"/>
        </w:rPr>
        <w:t>Акбай</w:t>
      </w:r>
      <w:proofErr w:type="spellEnd"/>
      <w:r>
        <w:rPr>
          <w:color w:val="C00000"/>
          <w:lang w:val="ru-RU"/>
        </w:rPr>
        <w:t>» («</w:t>
      </w:r>
      <w:proofErr w:type="spellStart"/>
      <w:r>
        <w:rPr>
          <w:color w:val="C00000"/>
          <w:lang w:val="ru-RU"/>
        </w:rPr>
        <w:t>Акбай</w:t>
      </w:r>
      <w:proofErr w:type="spellEnd"/>
      <w:r>
        <w:rPr>
          <w:color w:val="C00000"/>
          <w:lang w:val="ru-RU"/>
        </w:rPr>
        <w:t xml:space="preserve">-мечтатель»). </w:t>
      </w:r>
    </w:p>
    <w:p w:rsidR="00090764" w:rsidRDefault="00090764" w:rsidP="00090764">
      <w:pPr>
        <w:ind w:left="223" w:right="0" w:hanging="223"/>
        <w:rPr>
          <w:color w:val="C00000"/>
          <w:lang w:val="ru-RU"/>
        </w:rPr>
      </w:pPr>
      <w:r>
        <w:rPr>
          <w:color w:val="C00000"/>
          <w:lang w:val="ru-RU"/>
        </w:rPr>
        <w:t>Г. Баширов. «</w:t>
      </w:r>
      <w:proofErr w:type="spellStart"/>
      <w:r>
        <w:rPr>
          <w:color w:val="C00000"/>
          <w:lang w:val="ru-RU"/>
        </w:rPr>
        <w:t>Песинең</w:t>
      </w:r>
      <w:proofErr w:type="spellEnd"/>
      <w:r>
        <w:rPr>
          <w:color w:val="C00000"/>
          <w:lang w:val="ru-RU"/>
        </w:rPr>
        <w:t xml:space="preserve"> ял </w:t>
      </w:r>
      <w:proofErr w:type="spellStart"/>
      <w:r>
        <w:rPr>
          <w:color w:val="C00000"/>
          <w:lang w:val="ru-RU"/>
        </w:rPr>
        <w:t>кҿне</w:t>
      </w:r>
      <w:proofErr w:type="spellEnd"/>
      <w:r>
        <w:rPr>
          <w:color w:val="C00000"/>
          <w:lang w:val="ru-RU"/>
        </w:rPr>
        <w:t xml:space="preserve">» («Выходной для кошки»). </w:t>
      </w:r>
    </w:p>
    <w:p w:rsidR="00090764" w:rsidRDefault="00090764" w:rsidP="00090764">
      <w:pPr>
        <w:ind w:left="223" w:right="0" w:hanging="223"/>
        <w:rPr>
          <w:color w:val="C00000"/>
          <w:szCs w:val="24"/>
          <w:lang w:val="ru-RU"/>
        </w:rPr>
      </w:pPr>
      <w:r>
        <w:rPr>
          <w:szCs w:val="24"/>
          <w:lang w:val="ru-RU"/>
        </w:rPr>
        <w:t xml:space="preserve">А. </w:t>
      </w:r>
      <w:proofErr w:type="spellStart"/>
      <w:r>
        <w:rPr>
          <w:szCs w:val="24"/>
          <w:lang w:val="ru-RU"/>
        </w:rPr>
        <w:t>Бикчантаева</w:t>
      </w:r>
      <w:proofErr w:type="spellEnd"/>
      <w:r>
        <w:rPr>
          <w:szCs w:val="24"/>
          <w:lang w:val="ru-RU"/>
        </w:rPr>
        <w:t xml:space="preserve"> «</w:t>
      </w:r>
      <w:proofErr w:type="spellStart"/>
      <w:r>
        <w:rPr>
          <w:szCs w:val="24"/>
          <w:lang w:val="ru-RU"/>
        </w:rPr>
        <w:t>Сөйкемсез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песи</w:t>
      </w:r>
      <w:proofErr w:type="spellEnd"/>
      <w:r>
        <w:rPr>
          <w:szCs w:val="24"/>
          <w:lang w:val="ru-RU"/>
        </w:rPr>
        <w:t>» («Некрасивая кошка»).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>Н. Каштанов. «</w:t>
      </w:r>
      <w:proofErr w:type="spellStart"/>
      <w:r>
        <w:rPr>
          <w:color w:val="auto"/>
          <w:lang w:val="ru-RU"/>
        </w:rPr>
        <w:t>Йҿнтҽс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песи</w:t>
      </w:r>
      <w:proofErr w:type="spellEnd"/>
      <w:r>
        <w:rPr>
          <w:color w:val="auto"/>
          <w:lang w:val="ru-RU"/>
        </w:rPr>
        <w:t xml:space="preserve">» («Пушистый котенок»).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Сказка «Кем </w:t>
      </w:r>
      <w:proofErr w:type="spellStart"/>
      <w:r>
        <w:rPr>
          <w:color w:val="auto"/>
          <w:lang w:val="ru-RU"/>
        </w:rPr>
        <w:t>нҽрсҽ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ярата</w:t>
      </w:r>
      <w:proofErr w:type="spellEnd"/>
      <w:r>
        <w:rPr>
          <w:color w:val="auto"/>
          <w:lang w:val="ru-RU"/>
        </w:rPr>
        <w:t xml:space="preserve">» («Кому что нравится»). </w:t>
      </w:r>
    </w:p>
    <w:p w:rsidR="00090764" w:rsidRDefault="00090764" w:rsidP="00090764">
      <w:pPr>
        <w:pStyle w:val="1"/>
        <w:ind w:left="238" w:hanging="223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Изге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сүз</w:t>
      </w:r>
      <w:proofErr w:type="spellEnd"/>
      <w:r>
        <w:rPr>
          <w:color w:val="auto"/>
          <w:lang w:val="ru-RU"/>
        </w:rPr>
        <w:t xml:space="preserve"> (Волшебное слово)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Произведения, раскрывающие смысл нравственных понятий.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И. </w:t>
      </w:r>
      <w:proofErr w:type="spellStart"/>
      <w:r>
        <w:rPr>
          <w:color w:val="auto"/>
          <w:lang w:val="ru-RU"/>
        </w:rPr>
        <w:t>Туктар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Рҽхмҽт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һҽркемгҽ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рҽхҽт</w:t>
      </w:r>
      <w:proofErr w:type="spellEnd"/>
      <w:r>
        <w:rPr>
          <w:color w:val="auto"/>
          <w:lang w:val="ru-RU"/>
        </w:rPr>
        <w:t xml:space="preserve">» («Доброе слово каждому приятно»).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Д. </w:t>
      </w:r>
      <w:proofErr w:type="spellStart"/>
      <w:r>
        <w:rPr>
          <w:color w:val="auto"/>
          <w:lang w:val="ru-RU"/>
        </w:rPr>
        <w:t>Гайнетдинова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Изге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сүз</w:t>
      </w:r>
      <w:proofErr w:type="spellEnd"/>
      <w:r>
        <w:rPr>
          <w:color w:val="auto"/>
          <w:lang w:val="ru-RU"/>
        </w:rPr>
        <w:t xml:space="preserve">» («Святое слово»).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М. </w:t>
      </w:r>
      <w:proofErr w:type="spellStart"/>
      <w:r>
        <w:rPr>
          <w:color w:val="auto"/>
          <w:lang w:val="ru-RU"/>
        </w:rPr>
        <w:t>Галлямова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Дуслар</w:t>
      </w:r>
      <w:proofErr w:type="spellEnd"/>
      <w:r>
        <w:rPr>
          <w:color w:val="auto"/>
          <w:lang w:val="ru-RU"/>
        </w:rPr>
        <w:t xml:space="preserve">» («Друзья»).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Р. </w:t>
      </w:r>
      <w:proofErr w:type="spellStart"/>
      <w:r>
        <w:rPr>
          <w:color w:val="auto"/>
          <w:lang w:val="ru-RU"/>
        </w:rPr>
        <w:t>Файзуллин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Ничек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яхшы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булырга</w:t>
      </w:r>
      <w:proofErr w:type="spellEnd"/>
      <w:r>
        <w:rPr>
          <w:color w:val="auto"/>
          <w:lang w:val="ru-RU"/>
        </w:rPr>
        <w:t xml:space="preserve">?» («Как стать хорошим?»). </w:t>
      </w:r>
    </w:p>
    <w:p w:rsidR="00090764" w:rsidRDefault="00090764" w:rsidP="00090764">
      <w:pPr>
        <w:pStyle w:val="1"/>
        <w:ind w:left="238" w:hanging="223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lastRenderedPageBreak/>
        <w:t>Сәламәт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яшибез</w:t>
      </w:r>
      <w:proofErr w:type="spellEnd"/>
      <w:r>
        <w:rPr>
          <w:color w:val="auto"/>
          <w:lang w:val="ru-RU"/>
        </w:rPr>
        <w:t xml:space="preserve">, спорт </w:t>
      </w:r>
      <w:proofErr w:type="spellStart"/>
      <w:r>
        <w:rPr>
          <w:color w:val="auto"/>
          <w:lang w:val="ru-RU"/>
        </w:rPr>
        <w:t>белән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шөгыльләнәбез</w:t>
      </w:r>
      <w:proofErr w:type="spellEnd"/>
      <w:r>
        <w:rPr>
          <w:b w:val="0"/>
          <w:color w:val="auto"/>
          <w:lang w:val="ru-RU"/>
        </w:rPr>
        <w:t xml:space="preserve"> </w:t>
      </w:r>
      <w:r>
        <w:rPr>
          <w:color w:val="auto"/>
          <w:lang w:val="ru-RU"/>
        </w:rPr>
        <w:t>(Спортом занимаемся –</w:t>
      </w:r>
      <w:r>
        <w:rPr>
          <w:color w:val="auto"/>
          <w:sz w:val="37"/>
          <w:vertAlign w:val="subscript"/>
          <w:lang w:val="ru-RU"/>
        </w:rPr>
        <w:t xml:space="preserve"> </w:t>
      </w:r>
      <w:r>
        <w:rPr>
          <w:color w:val="auto"/>
          <w:lang w:val="ru-RU"/>
        </w:rPr>
        <w:t>здорово живем)</w:t>
      </w:r>
      <w:r>
        <w:rPr>
          <w:b w:val="0"/>
          <w:color w:val="auto"/>
          <w:lang w:val="ru-RU"/>
        </w:rPr>
        <w:t xml:space="preserve"> </w:t>
      </w:r>
    </w:p>
    <w:p w:rsidR="00090764" w:rsidRDefault="00090764" w:rsidP="00090764">
      <w:pPr>
        <w:ind w:left="223" w:right="2337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Произведения о здоровом образе жизни, физкультуре и спорте. </w:t>
      </w:r>
    </w:p>
    <w:p w:rsidR="00090764" w:rsidRDefault="00090764" w:rsidP="00090764">
      <w:pPr>
        <w:ind w:left="223" w:right="2337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Х. </w:t>
      </w:r>
      <w:proofErr w:type="spellStart"/>
      <w:r>
        <w:rPr>
          <w:color w:val="auto"/>
          <w:lang w:val="ru-RU"/>
        </w:rPr>
        <w:t>Халиков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Хҽрҽкҽттҽ</w:t>
      </w:r>
      <w:proofErr w:type="spellEnd"/>
      <w:r>
        <w:rPr>
          <w:color w:val="auto"/>
          <w:lang w:val="ru-RU"/>
        </w:rPr>
        <w:t xml:space="preserve"> – </w:t>
      </w:r>
      <w:proofErr w:type="spellStart"/>
      <w:r>
        <w:rPr>
          <w:color w:val="auto"/>
          <w:lang w:val="ru-RU"/>
        </w:rPr>
        <w:t>бҽрҽкҽт</w:t>
      </w:r>
      <w:proofErr w:type="spellEnd"/>
      <w:r>
        <w:rPr>
          <w:color w:val="auto"/>
          <w:lang w:val="ru-RU"/>
        </w:rPr>
        <w:t xml:space="preserve">» («В движении – сила»).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Й. Шарапова. «Татарстан – спорт иле» («Татарстан – страна спорта»). </w:t>
      </w:r>
    </w:p>
    <w:p w:rsidR="00090764" w:rsidRDefault="00090764" w:rsidP="00090764">
      <w:pPr>
        <w:ind w:left="223" w:right="0" w:hanging="223"/>
        <w:rPr>
          <w:color w:val="C00000"/>
          <w:lang w:val="ru-RU"/>
        </w:rPr>
      </w:pPr>
      <w:r>
        <w:rPr>
          <w:color w:val="C00000"/>
          <w:lang w:val="ru-RU"/>
        </w:rPr>
        <w:t xml:space="preserve">Г. Мурат. «Физкультура».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Дж. </w:t>
      </w:r>
      <w:proofErr w:type="spellStart"/>
      <w:r>
        <w:rPr>
          <w:color w:val="auto"/>
          <w:lang w:val="ru-RU"/>
        </w:rPr>
        <w:t>Дарзаман</w:t>
      </w:r>
      <w:proofErr w:type="spellEnd"/>
      <w:r>
        <w:rPr>
          <w:color w:val="auto"/>
          <w:lang w:val="ru-RU"/>
        </w:rPr>
        <w:t xml:space="preserve">. «Бар да </w:t>
      </w:r>
      <w:proofErr w:type="spellStart"/>
      <w:r>
        <w:rPr>
          <w:color w:val="auto"/>
          <w:lang w:val="ru-RU"/>
        </w:rPr>
        <w:t>җитез</w:t>
      </w:r>
      <w:proofErr w:type="spellEnd"/>
      <w:r>
        <w:rPr>
          <w:color w:val="auto"/>
          <w:lang w:val="ru-RU"/>
        </w:rPr>
        <w:t xml:space="preserve">» («Все мы ловкие»). </w:t>
      </w:r>
    </w:p>
    <w:p w:rsidR="00090764" w:rsidRDefault="00090764" w:rsidP="00090764">
      <w:pPr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Ш. </w:t>
      </w:r>
      <w:proofErr w:type="spellStart"/>
      <w:r>
        <w:rPr>
          <w:color w:val="auto"/>
          <w:lang w:val="ru-RU"/>
        </w:rPr>
        <w:t>Галиев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Витаминлы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хҽрефлҽр</w:t>
      </w:r>
      <w:proofErr w:type="spellEnd"/>
      <w:r>
        <w:rPr>
          <w:color w:val="auto"/>
          <w:lang w:val="ru-RU"/>
        </w:rPr>
        <w:t xml:space="preserve">» («Витаминные буквы»). </w:t>
      </w:r>
    </w:p>
    <w:p w:rsidR="00090764" w:rsidRDefault="00090764" w:rsidP="00090764">
      <w:pPr>
        <w:spacing w:after="221"/>
        <w:ind w:left="223" w:right="0" w:hanging="223"/>
        <w:rPr>
          <w:color w:val="auto"/>
          <w:lang w:val="ru-RU"/>
        </w:rPr>
      </w:pPr>
      <w:r>
        <w:rPr>
          <w:color w:val="auto"/>
          <w:lang w:val="ru-RU"/>
        </w:rPr>
        <w:t xml:space="preserve">С. </w:t>
      </w:r>
      <w:proofErr w:type="spellStart"/>
      <w:r>
        <w:rPr>
          <w:color w:val="auto"/>
          <w:lang w:val="ru-RU"/>
        </w:rPr>
        <w:t>Ахметзянова</w:t>
      </w:r>
      <w:proofErr w:type="spellEnd"/>
      <w:r>
        <w:rPr>
          <w:color w:val="auto"/>
          <w:lang w:val="ru-RU"/>
        </w:rPr>
        <w:t>. «</w:t>
      </w:r>
      <w:proofErr w:type="spellStart"/>
      <w:r>
        <w:rPr>
          <w:color w:val="auto"/>
          <w:lang w:val="ru-RU"/>
        </w:rPr>
        <w:t>Үрнҽк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алабыз</w:t>
      </w:r>
      <w:proofErr w:type="spellEnd"/>
      <w:r>
        <w:rPr>
          <w:color w:val="auto"/>
          <w:lang w:val="ru-RU"/>
        </w:rPr>
        <w:t xml:space="preserve">» («Берем пример»). </w:t>
      </w:r>
    </w:p>
    <w:p w:rsidR="00090764" w:rsidRDefault="00090764" w:rsidP="00090764">
      <w:pPr>
        <w:spacing w:after="0"/>
        <w:ind w:left="223" w:right="0" w:hanging="223"/>
        <w:rPr>
          <w:color w:val="auto"/>
          <w:lang w:val="ru-RU"/>
        </w:rPr>
      </w:pPr>
      <w:r>
        <w:rPr>
          <w:szCs w:val="24"/>
          <w:lang w:val="ru-RU"/>
        </w:rPr>
        <w:t>Литературоведческая пропедевтика.</w:t>
      </w:r>
    </w:p>
    <w:p w:rsidR="00090764" w:rsidRDefault="00090764" w:rsidP="000907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</w:rPr>
        <w:t>Сказка, авторская сказка, олицетворение</w:t>
      </w:r>
      <w:r>
        <w:rPr>
          <w:color w:val="000000"/>
          <w:sz w:val="27"/>
          <w:szCs w:val="27"/>
        </w:rPr>
        <w:t>.</w:t>
      </w:r>
    </w:p>
    <w:p w:rsidR="00090764" w:rsidRDefault="00090764" w:rsidP="00090764">
      <w:pPr>
        <w:pStyle w:val="1"/>
        <w:spacing w:line="276" w:lineRule="auto"/>
        <w:ind w:left="0" w:firstLine="0"/>
        <w:rPr>
          <w:b w:val="0"/>
          <w:color w:val="auto"/>
          <w:lang w:val="ru-RU"/>
        </w:rPr>
      </w:pPr>
    </w:p>
    <w:p w:rsidR="00090764" w:rsidRDefault="00090764" w:rsidP="00090764">
      <w:pPr>
        <w:pStyle w:val="1"/>
        <w:spacing w:line="276" w:lineRule="auto"/>
        <w:ind w:left="0" w:firstLine="0"/>
        <w:rPr>
          <w:color w:val="auto"/>
          <w:lang w:val="ru-RU"/>
        </w:rPr>
      </w:pPr>
      <w:r>
        <w:rPr>
          <w:color w:val="auto"/>
          <w:lang w:val="ru-RU"/>
        </w:rPr>
        <w:t>ПЛАНИРУЕМЫЕ ОБРАЗОВАТЕЛЬНЫЕ РЕЗУЛЬТАТЫ</w:t>
      </w:r>
      <w:r>
        <w:rPr>
          <w:color w:val="auto"/>
          <w:sz w:val="37"/>
          <w:vertAlign w:val="subscript"/>
          <w:lang w:val="ru-RU"/>
        </w:rPr>
        <w:t xml:space="preserve"> </w:t>
      </w:r>
    </w:p>
    <w:p w:rsidR="00090764" w:rsidRDefault="00090764" w:rsidP="00090764">
      <w:pPr>
        <w:pStyle w:val="2"/>
        <w:spacing w:line="276" w:lineRule="auto"/>
        <w:ind w:left="-5"/>
        <w:rPr>
          <w:color w:val="auto"/>
          <w:lang w:val="ru-RU"/>
        </w:rPr>
      </w:pPr>
      <w:r>
        <w:rPr>
          <w:color w:val="auto"/>
          <w:lang w:val="ru-RU"/>
        </w:rPr>
        <w:t>ЛИЧНОСТНЫЕ РЕЗУЛЬТАТЫ</w:t>
      </w:r>
      <w:r>
        <w:rPr>
          <w:color w:val="auto"/>
          <w:sz w:val="34"/>
          <w:vertAlign w:val="subscript"/>
          <w:lang w:val="ru-RU"/>
        </w:rPr>
        <w:t xml:space="preserve"> </w:t>
      </w:r>
    </w:p>
    <w:p w:rsidR="00090764" w:rsidRDefault="00090764" w:rsidP="00090764">
      <w:pPr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 результате изучения предмета «Литературное чтения на родном (татарском) языке» у обучающегося будут сформированы следующие личностные результаты: </w:t>
      </w:r>
    </w:p>
    <w:p w:rsidR="00090764" w:rsidRDefault="00090764" w:rsidP="00090764">
      <w:pPr>
        <w:spacing w:after="0" w:line="276" w:lineRule="auto"/>
        <w:ind w:left="0" w:right="0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гражданско</w:t>
      </w:r>
      <w:r>
        <w:rPr>
          <w:b/>
          <w:i/>
          <w:color w:val="auto"/>
          <w:sz w:val="37"/>
          <w:vertAlign w:val="subscript"/>
          <w:lang w:val="ru-RU"/>
        </w:rPr>
        <w:t>-</w:t>
      </w:r>
      <w:r>
        <w:rPr>
          <w:b/>
          <w:i/>
          <w:color w:val="auto"/>
          <w:lang w:val="ru-RU"/>
        </w:rPr>
        <w:t>патриотического воспитания: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становление ценностного отношения к своей Родине — России; </w:t>
      </w:r>
    </w:p>
    <w:p w:rsidR="00090764" w:rsidRDefault="00090764" w:rsidP="000907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осознание своей этнокультурной и российской гражданской идентичности; </w:t>
      </w:r>
    </w:p>
    <w:p w:rsidR="00090764" w:rsidRDefault="00090764" w:rsidP="000907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90764" w:rsidRDefault="00090764" w:rsidP="000907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уважение к своему и другим народам; </w:t>
      </w:r>
    </w:p>
    <w:p w:rsidR="00090764" w:rsidRDefault="00090764" w:rsidP="000907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090764" w:rsidRDefault="00090764" w:rsidP="00090764">
      <w:pPr>
        <w:spacing w:after="0" w:line="276" w:lineRule="auto"/>
        <w:ind w:right="0"/>
        <w:jc w:val="left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духовно</w:t>
      </w:r>
      <w:r>
        <w:rPr>
          <w:b/>
          <w:i/>
          <w:color w:val="auto"/>
          <w:sz w:val="37"/>
          <w:vertAlign w:val="subscript"/>
          <w:lang w:val="ru-RU"/>
        </w:rPr>
        <w:t>-</w:t>
      </w:r>
      <w:r>
        <w:rPr>
          <w:b/>
          <w:i/>
          <w:color w:val="auto"/>
          <w:lang w:val="ru-RU"/>
        </w:rPr>
        <w:t>нравственного воспитания: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признание индивидуальности каждого человека; </w:t>
      </w:r>
    </w:p>
    <w:p w:rsidR="00090764" w:rsidRDefault="00090764" w:rsidP="000907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проявление сопереживания, уважения и доброжелательности; </w:t>
      </w:r>
    </w:p>
    <w:p w:rsidR="00090764" w:rsidRDefault="00090764" w:rsidP="000907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людям;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0" w:firstLine="0"/>
        <w:jc w:val="left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эстетического воспитания: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0" w:right="-1" w:firstLine="0"/>
        <w:jc w:val="left"/>
        <w:rPr>
          <w:color w:val="auto"/>
          <w:lang w:val="ru-RU"/>
        </w:rPr>
      </w:pPr>
      <w:r>
        <w:rPr>
          <w:color w:val="auto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— стремление к самовыражению в разных видах художественной деятельности;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-1" w:firstLine="0"/>
        <w:rPr>
          <w:color w:val="auto"/>
          <w:lang w:val="ru-RU"/>
        </w:rPr>
      </w:pPr>
      <w:r>
        <w:rPr>
          <w:b/>
          <w:i/>
          <w:color w:val="auto"/>
          <w:lang w:val="ru-RU"/>
        </w:rPr>
        <w:t xml:space="preserve">физического воспитания, формирования культуры здоровья и эмоционального благополучия: </w:t>
      </w:r>
    </w:p>
    <w:p w:rsidR="00090764" w:rsidRDefault="00090764" w:rsidP="00090764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090764" w:rsidRDefault="00090764" w:rsidP="00090764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right="1121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бережное отношение к физическому и психическому здоровью;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1121" w:firstLine="0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трудового воспитания: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2"/>
        </w:num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4494" w:firstLine="0"/>
        <w:jc w:val="left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экологического воспитания: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2"/>
        </w:numPr>
        <w:tabs>
          <w:tab w:val="left" w:pos="284"/>
        </w:tabs>
        <w:spacing w:after="0" w:line="276" w:lineRule="auto"/>
        <w:ind w:left="0" w:right="0" w:firstLine="0"/>
        <w:jc w:val="left"/>
        <w:rPr>
          <w:color w:val="auto"/>
          <w:lang w:val="ru-RU"/>
        </w:rPr>
      </w:pPr>
      <w:r>
        <w:rPr>
          <w:color w:val="auto"/>
          <w:lang w:val="ru-RU"/>
        </w:rPr>
        <w:t>бережное отношение к природе посредством примеров из художественных произведений;</w:t>
      </w:r>
    </w:p>
    <w:p w:rsidR="00090764" w:rsidRDefault="00090764" w:rsidP="00090764">
      <w:pPr>
        <w:numPr>
          <w:ilvl w:val="0"/>
          <w:numId w:val="12"/>
        </w:numPr>
        <w:tabs>
          <w:tab w:val="left" w:pos="284"/>
        </w:tabs>
        <w:spacing w:after="0" w:line="276" w:lineRule="auto"/>
        <w:ind w:left="0" w:right="4494" w:firstLine="0"/>
        <w:jc w:val="left"/>
        <w:rPr>
          <w:color w:val="auto"/>
          <w:lang w:val="ru-RU"/>
        </w:rPr>
      </w:pPr>
      <w:r>
        <w:rPr>
          <w:color w:val="auto"/>
          <w:lang w:val="ru-RU"/>
        </w:rPr>
        <w:lastRenderedPageBreak/>
        <w:t xml:space="preserve">неприятие действий, приносящих ей вред;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4494" w:firstLine="0"/>
        <w:jc w:val="left"/>
        <w:rPr>
          <w:b/>
          <w:i/>
          <w:color w:val="auto"/>
          <w:lang w:val="ru-RU"/>
        </w:rPr>
      </w:pP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4494" w:firstLine="0"/>
        <w:jc w:val="left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ценности научного познания: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tabs>
          <w:tab w:val="left" w:pos="284"/>
        </w:tabs>
        <w:spacing w:after="0" w:line="240" w:lineRule="auto"/>
        <w:ind w:left="0" w:right="0" w:firstLine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-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90764" w:rsidRDefault="00090764" w:rsidP="00090764">
      <w:pPr>
        <w:tabs>
          <w:tab w:val="left" w:pos="284"/>
        </w:tabs>
        <w:spacing w:after="0" w:line="240" w:lineRule="auto"/>
        <w:ind w:left="0" w:right="0" w:firstLine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>- 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090764" w:rsidRDefault="00090764" w:rsidP="00090764">
      <w:pPr>
        <w:pStyle w:val="2"/>
        <w:spacing w:line="276" w:lineRule="auto"/>
        <w:ind w:left="0" w:firstLine="0"/>
        <w:rPr>
          <w:color w:val="auto"/>
          <w:lang w:val="ru-RU"/>
        </w:rPr>
      </w:pPr>
    </w:p>
    <w:p w:rsidR="00090764" w:rsidRDefault="00090764" w:rsidP="00090764">
      <w:pPr>
        <w:pStyle w:val="2"/>
        <w:spacing w:line="276" w:lineRule="auto"/>
        <w:ind w:left="-5"/>
        <w:rPr>
          <w:color w:val="auto"/>
          <w:lang w:val="ru-RU"/>
        </w:rPr>
      </w:pPr>
      <w:r>
        <w:rPr>
          <w:color w:val="auto"/>
          <w:lang w:val="ru-RU"/>
        </w:rPr>
        <w:t>МЕТАПРЕДМЕТНЫЕ РЕЗУЛЬТАТЫ</w:t>
      </w:r>
      <w:r>
        <w:rPr>
          <w:color w:val="auto"/>
          <w:sz w:val="34"/>
          <w:vertAlign w:val="subscript"/>
          <w:lang w:val="ru-RU"/>
        </w:rPr>
        <w:t xml:space="preserve"> </w:t>
      </w:r>
    </w:p>
    <w:p w:rsidR="00090764" w:rsidRDefault="00090764" w:rsidP="00090764">
      <w:pPr>
        <w:spacing w:after="0" w:line="276" w:lineRule="auto"/>
        <w:ind w:left="-15" w:right="-1"/>
        <w:rPr>
          <w:color w:val="auto"/>
          <w:lang w:val="ru-RU"/>
        </w:rPr>
      </w:pPr>
      <w:r>
        <w:rPr>
          <w:color w:val="auto"/>
          <w:lang w:val="ru-RU"/>
        </w:rPr>
        <w:t xml:space="preserve">В результате изучения предмета «Литературное чтение на родном (татарском) языке» в 1-4 </w:t>
      </w:r>
      <w:r>
        <w:rPr>
          <w:color w:val="auto"/>
          <w:lang w:val="ru-RU"/>
        </w:rPr>
        <w:tab/>
        <w:t xml:space="preserve">классах </w:t>
      </w:r>
      <w:r>
        <w:rPr>
          <w:color w:val="auto"/>
          <w:lang w:val="ru-RU"/>
        </w:rPr>
        <w:tab/>
        <w:t xml:space="preserve">обучающийся </w:t>
      </w:r>
      <w:r>
        <w:rPr>
          <w:color w:val="auto"/>
          <w:lang w:val="ru-RU"/>
        </w:rPr>
        <w:tab/>
        <w:t xml:space="preserve">овладеет </w:t>
      </w:r>
      <w:r>
        <w:rPr>
          <w:color w:val="auto"/>
          <w:lang w:val="ru-RU"/>
        </w:rPr>
        <w:tab/>
        <w:t xml:space="preserve">универсальными учебными </w:t>
      </w:r>
      <w:r>
        <w:rPr>
          <w:b/>
          <w:color w:val="auto"/>
          <w:lang w:val="ru-RU"/>
        </w:rPr>
        <w:t>познавательными</w:t>
      </w:r>
      <w:r>
        <w:rPr>
          <w:color w:val="auto"/>
          <w:lang w:val="ru-RU"/>
        </w:rPr>
        <w:t xml:space="preserve"> действиями: </w:t>
      </w:r>
    </w:p>
    <w:p w:rsidR="00090764" w:rsidRDefault="00090764" w:rsidP="00090764">
      <w:pPr>
        <w:spacing w:after="0" w:line="276" w:lineRule="auto"/>
        <w:ind w:left="-15" w:right="-1"/>
        <w:jc w:val="left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базовые логические действия: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сравнивать различные тексты, устанавливать основания для сравнения текстов, устанавливать аналогии текстов;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объединять части объекта/объекты (тексты) по заданному признаку;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>определять существенный признак для классификации, классифицировать произведения по темам, жанрам;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выявлять недостаток информации для решения учебной и практической задачи на основе предложенного алгоритма;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базовые исследовательские действия: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- с помощью учителя формулировать цель;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сравнивать несколько вариантов решения задачи, выбирать наиболее подходящий (на основе предложенных критериев);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выполнять по предложенному плану проектное задание;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формулировать выводы и подкреплять их доказательствами на основе результатов проведенного анализа текста (классификации, сравнения, исследования);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прогнозировать возможное развитие процессов, событий и их последствия в аналогичных или сходных ситуациях; </w:t>
      </w:r>
    </w:p>
    <w:p w:rsidR="00090764" w:rsidRDefault="00090764" w:rsidP="00090764">
      <w:pPr>
        <w:tabs>
          <w:tab w:val="left" w:pos="284"/>
        </w:tabs>
        <w:spacing w:after="0" w:line="276" w:lineRule="auto"/>
        <w:ind w:left="0" w:right="0" w:firstLine="0"/>
        <w:rPr>
          <w:color w:val="auto"/>
        </w:rPr>
      </w:pPr>
      <w:proofErr w:type="spellStart"/>
      <w:r>
        <w:rPr>
          <w:b/>
          <w:i/>
          <w:color w:val="auto"/>
        </w:rPr>
        <w:t>работа</w:t>
      </w:r>
      <w:proofErr w:type="spellEnd"/>
      <w:r>
        <w:rPr>
          <w:b/>
          <w:i/>
          <w:color w:val="auto"/>
        </w:rPr>
        <w:t xml:space="preserve"> с </w:t>
      </w:r>
      <w:proofErr w:type="spellStart"/>
      <w:r>
        <w:rPr>
          <w:b/>
          <w:i/>
          <w:color w:val="auto"/>
        </w:rPr>
        <w:t>информацией</w:t>
      </w:r>
      <w:proofErr w:type="spellEnd"/>
      <w:r>
        <w:rPr>
          <w:b/>
          <w:i/>
          <w:color w:val="auto"/>
        </w:rPr>
        <w:t>:</w:t>
      </w:r>
      <w:r>
        <w:rPr>
          <w:color w:val="auto"/>
        </w:rPr>
        <w:t xml:space="preserve">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выбирать источник получения информации: словарь, справочник;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согласно заданному алгоритму находить в предложенном источнике (словаре, справочнике) информацию, представленную в явном виде;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lastRenderedPageBreak/>
        <w:t xml:space="preserve">соблюдать с помощью взрослых (учителей, родителей/законных представителей) правила информационной безопасности при поиске информации в сети Интернет;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анализировать и создавать текстовую, видео, графическую, звуковую, информацию в соответствии с учебной задачей;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понимать информацию, зафиксированную в виде таблиц, схем, самостоятельно создавать схемы, таблицы по результатам работы с текстами. </w:t>
      </w:r>
    </w:p>
    <w:p w:rsidR="00090764" w:rsidRDefault="00090764" w:rsidP="00090764">
      <w:pPr>
        <w:tabs>
          <w:tab w:val="left" w:pos="284"/>
        </w:tabs>
        <w:spacing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В результате изучения предмета «Литературное чтение на родном (татарском) языке» в 1-4 классах обучающийся овладеет универсальными учебными </w:t>
      </w:r>
      <w:r>
        <w:rPr>
          <w:b/>
          <w:color w:val="auto"/>
          <w:lang w:val="ru-RU"/>
        </w:rPr>
        <w:t>коммуникативными</w:t>
      </w:r>
      <w:r>
        <w:rPr>
          <w:color w:val="auto"/>
          <w:lang w:val="ru-RU"/>
        </w:rPr>
        <w:t xml:space="preserve"> действиями: </w:t>
      </w:r>
      <w:r>
        <w:rPr>
          <w:b/>
          <w:i/>
          <w:color w:val="auto"/>
          <w:lang w:val="ru-RU"/>
        </w:rPr>
        <w:t>общение: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признавать возможность существования разных точек зрения;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корректно и аргументированно высказывать свое мнение;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строить речевое высказывание в соответствии с поставленной задачей;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</w:rPr>
      </w:pPr>
      <w:r>
        <w:rPr>
          <w:color w:val="auto"/>
          <w:lang w:val="ru-RU"/>
        </w:rPr>
        <w:t>под</w:t>
      </w:r>
      <w:proofErr w:type="spellStart"/>
      <w:r>
        <w:rPr>
          <w:color w:val="auto"/>
        </w:rPr>
        <w:t>готавливать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небольшие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публичные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выступления</w:t>
      </w:r>
      <w:proofErr w:type="spellEnd"/>
      <w:r>
        <w:rPr>
          <w:color w:val="auto"/>
        </w:rPr>
        <w:t xml:space="preserve">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>подбирать иллюстративный материал (рисунки, фото, плакаты) к тексту выступления</w:t>
      </w:r>
    </w:p>
    <w:p w:rsidR="00090764" w:rsidRDefault="00090764" w:rsidP="00090764">
      <w:pPr>
        <w:tabs>
          <w:tab w:val="left" w:pos="284"/>
        </w:tabs>
        <w:spacing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В результате изучения предмета «Литературное чтение на родном (татарском) языке» в 1-4 классах обучающийся овладеет универсальными учебными </w:t>
      </w:r>
      <w:r>
        <w:rPr>
          <w:b/>
          <w:color w:val="auto"/>
          <w:lang w:val="ru-RU"/>
        </w:rPr>
        <w:t>регулятивными</w:t>
      </w:r>
      <w:r>
        <w:rPr>
          <w:color w:val="auto"/>
          <w:lang w:val="ru-RU"/>
        </w:rPr>
        <w:t xml:space="preserve"> действиями: </w:t>
      </w:r>
      <w:r>
        <w:rPr>
          <w:b/>
          <w:i/>
          <w:color w:val="auto"/>
          <w:lang w:val="ru-RU"/>
        </w:rPr>
        <w:t>самоорганизация: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планировать действия по решению учебной задачи для получения результата;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выстраивать последовательность выбранных действий; </w:t>
      </w:r>
    </w:p>
    <w:p w:rsidR="00090764" w:rsidRDefault="00090764" w:rsidP="00090764">
      <w:pPr>
        <w:tabs>
          <w:tab w:val="left" w:pos="284"/>
        </w:tabs>
        <w:spacing w:line="276" w:lineRule="auto"/>
        <w:ind w:left="0" w:right="0" w:firstLine="0"/>
        <w:rPr>
          <w:color w:val="auto"/>
          <w:lang w:val="ru-RU"/>
        </w:rPr>
      </w:pPr>
      <w:r>
        <w:rPr>
          <w:b/>
          <w:i/>
          <w:color w:val="auto"/>
          <w:lang w:val="ru-RU"/>
        </w:rPr>
        <w:t>самоконтроль: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устанавливать причины успеха/неудач учебной деятельности;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корректировать свои учебные действия для преодоления речевых и орфографических ошибок;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after="0"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соотносить полученный результат с поставленной учебной задачей по анализу текста; </w:t>
      </w:r>
    </w:p>
    <w:p w:rsidR="00090764" w:rsidRDefault="00090764" w:rsidP="00090764">
      <w:pPr>
        <w:tabs>
          <w:tab w:val="left" w:pos="284"/>
        </w:tabs>
        <w:spacing w:after="220" w:line="276" w:lineRule="auto"/>
        <w:ind w:left="0" w:right="0" w:firstLine="0"/>
        <w:rPr>
          <w:color w:val="auto"/>
          <w:lang w:val="ru-RU"/>
        </w:rPr>
      </w:pPr>
      <w:r>
        <w:rPr>
          <w:color w:val="auto"/>
          <w:lang w:val="ru-RU"/>
        </w:rPr>
        <w:t xml:space="preserve">-   находить и исправлять ошибки, допущенные при работе с текстами. </w:t>
      </w:r>
    </w:p>
    <w:p w:rsidR="00090764" w:rsidRDefault="00090764" w:rsidP="00090764">
      <w:pPr>
        <w:tabs>
          <w:tab w:val="left" w:pos="284"/>
        </w:tabs>
        <w:spacing w:line="276" w:lineRule="auto"/>
        <w:ind w:left="0" w:right="0" w:firstLine="0"/>
        <w:rPr>
          <w:color w:val="auto"/>
          <w:lang w:val="ru-RU"/>
        </w:rPr>
      </w:pPr>
      <w:r>
        <w:rPr>
          <w:szCs w:val="24"/>
          <w:lang w:val="ru-RU"/>
        </w:rPr>
        <w:t>У обучающегося будут сформированы умения</w:t>
      </w:r>
      <w:r>
        <w:rPr>
          <w:sz w:val="27"/>
          <w:szCs w:val="27"/>
          <w:lang w:val="ru-RU"/>
        </w:rPr>
        <w:t xml:space="preserve"> </w:t>
      </w:r>
      <w:r>
        <w:rPr>
          <w:b/>
          <w:i/>
          <w:color w:val="auto"/>
          <w:lang w:val="ru-RU"/>
        </w:rPr>
        <w:t>совместной деятельности:</w:t>
      </w:r>
      <w:r>
        <w:rPr>
          <w:color w:val="auto"/>
          <w:lang w:val="ru-RU"/>
        </w:rPr>
        <w:t xml:space="preserve">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проявлять готовность руководить, выполнять поручения, подчиняться;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ответственно выполнять свою часть работы;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оценивать свой вклад в общий результат; </w:t>
      </w:r>
    </w:p>
    <w:p w:rsidR="00090764" w:rsidRDefault="00090764" w:rsidP="00090764">
      <w:pPr>
        <w:numPr>
          <w:ilvl w:val="0"/>
          <w:numId w:val="14"/>
        </w:numPr>
        <w:tabs>
          <w:tab w:val="left" w:pos="284"/>
        </w:tabs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выполнять совместные проектные задания по литературному чтению на родном (татарском) языке с использованием предложенного образца. </w:t>
      </w:r>
    </w:p>
    <w:p w:rsidR="00090764" w:rsidRDefault="00090764" w:rsidP="00090764">
      <w:pPr>
        <w:tabs>
          <w:tab w:val="left" w:pos="284"/>
        </w:tabs>
        <w:spacing w:line="276" w:lineRule="auto"/>
        <w:ind w:left="0" w:right="0" w:firstLine="0"/>
        <w:rPr>
          <w:color w:val="auto"/>
          <w:lang w:val="ru-RU"/>
        </w:rPr>
      </w:pPr>
    </w:p>
    <w:p w:rsidR="00090764" w:rsidRDefault="00090764" w:rsidP="00090764">
      <w:pPr>
        <w:pStyle w:val="2"/>
        <w:spacing w:line="276" w:lineRule="auto"/>
        <w:ind w:left="-5"/>
        <w:rPr>
          <w:color w:val="auto"/>
          <w:lang w:val="ru-RU"/>
        </w:rPr>
      </w:pPr>
      <w:r>
        <w:rPr>
          <w:color w:val="auto"/>
          <w:lang w:val="ru-RU"/>
        </w:rPr>
        <w:lastRenderedPageBreak/>
        <w:t>ПРЕДМЕТНЫЕ РЕЗУЛЬТАТЫ</w:t>
      </w:r>
      <w:r>
        <w:rPr>
          <w:color w:val="auto"/>
          <w:sz w:val="34"/>
          <w:vertAlign w:val="subscript"/>
          <w:lang w:val="ru-RU"/>
        </w:rPr>
        <w:t xml:space="preserve"> </w:t>
      </w:r>
    </w:p>
    <w:p w:rsidR="00090764" w:rsidRDefault="00090764" w:rsidP="00090764">
      <w:pPr>
        <w:spacing w:line="276" w:lineRule="auto"/>
        <w:ind w:left="0" w:right="0"/>
        <w:rPr>
          <w:color w:val="auto"/>
          <w:lang w:val="ru-RU"/>
        </w:rPr>
      </w:pPr>
      <w:r>
        <w:rPr>
          <w:color w:val="auto"/>
          <w:lang w:val="ru-RU"/>
        </w:rPr>
        <w:t xml:space="preserve">Изучение учебного предмета «Литературное чтение на родном (татарском) языке» в 1–4 классах обеспечивает: </w:t>
      </w:r>
    </w:p>
    <w:p w:rsidR="00090764" w:rsidRDefault="00090764" w:rsidP="00090764">
      <w:pPr>
        <w:numPr>
          <w:ilvl w:val="0"/>
          <w:numId w:val="16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понимание места и роли татарской литературы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ценностей; </w:t>
      </w:r>
    </w:p>
    <w:p w:rsidR="00090764" w:rsidRDefault="00090764" w:rsidP="00090764">
      <w:pPr>
        <w:numPr>
          <w:ilvl w:val="0"/>
          <w:numId w:val="16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первоначальные представления о взаимодействии, взаимовлиянии литератур разных народов, о роли фольклора и художественной литературы татарского народа в создании особого культурного, морально-этического и эстетического пространства; </w:t>
      </w:r>
    </w:p>
    <w:p w:rsidR="00090764" w:rsidRDefault="00090764" w:rsidP="00090764">
      <w:pPr>
        <w:numPr>
          <w:ilvl w:val="0"/>
          <w:numId w:val="16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освоение смыслового чтения, понимание смысла и значения элементарных понятий теории литературы (чтение вслух, чтение про себя, жанры художественных и фольклорных произведений, анализ прочитанных литературных произведений, изобразительные и выразительные средства татарского языка); </w:t>
      </w:r>
    </w:p>
    <w:p w:rsidR="00090764" w:rsidRDefault="00090764" w:rsidP="00090764">
      <w:pPr>
        <w:numPr>
          <w:ilvl w:val="0"/>
          <w:numId w:val="16"/>
        </w:numPr>
        <w:tabs>
          <w:tab w:val="left" w:pos="284"/>
        </w:tabs>
        <w:spacing w:after="225"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приобщение к восприятию и осмыслению информации, представленной в текстах, </w:t>
      </w:r>
      <w:proofErr w:type="spellStart"/>
      <w:r>
        <w:rPr>
          <w:color w:val="auto"/>
          <w:lang w:val="ru-RU"/>
        </w:rPr>
        <w:t>сформированность</w:t>
      </w:r>
      <w:proofErr w:type="spellEnd"/>
      <w:r>
        <w:rPr>
          <w:color w:val="auto"/>
          <w:lang w:val="ru-RU"/>
        </w:rPr>
        <w:t xml:space="preserve"> читательского интереса и эстетического вкуса обучающихся (использование разных видов чтения (ознакомительное, изучающее, выборочное, поисковое), работа с текстом (вопросы к тексту, план текста), чтение по ролям, выполнение творческих работ). </w:t>
      </w:r>
    </w:p>
    <w:p w:rsidR="00090764" w:rsidRDefault="00090764" w:rsidP="00090764">
      <w:pPr>
        <w:pStyle w:val="2"/>
        <w:spacing w:line="276" w:lineRule="auto"/>
        <w:ind w:left="-5"/>
        <w:rPr>
          <w:color w:val="auto"/>
        </w:rPr>
      </w:pPr>
      <w:r>
        <w:rPr>
          <w:color w:val="auto"/>
        </w:rPr>
        <w:t>3 КЛАСС</w:t>
      </w:r>
      <w:r>
        <w:rPr>
          <w:color w:val="auto"/>
          <w:sz w:val="34"/>
          <w:vertAlign w:val="subscript"/>
        </w:rPr>
        <w:t xml:space="preserve"> </w:t>
      </w:r>
    </w:p>
    <w:p w:rsidR="00090764" w:rsidRDefault="00090764" w:rsidP="00090764">
      <w:pPr>
        <w:tabs>
          <w:tab w:val="left" w:pos="284"/>
        </w:tabs>
        <w:spacing w:line="276" w:lineRule="auto"/>
        <w:ind w:left="0" w:right="0" w:firstLine="0"/>
        <w:rPr>
          <w:color w:val="auto"/>
        </w:rPr>
      </w:pPr>
      <w:proofErr w:type="spellStart"/>
      <w:r>
        <w:rPr>
          <w:color w:val="auto"/>
        </w:rPr>
        <w:t>Обучающийся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научится</w:t>
      </w:r>
      <w:proofErr w:type="spellEnd"/>
      <w:r>
        <w:rPr>
          <w:color w:val="auto"/>
        </w:rPr>
        <w:t xml:space="preserve">: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/>
        <w:rPr>
          <w:color w:val="auto"/>
          <w:lang w:val="ru-RU"/>
        </w:rPr>
      </w:pPr>
      <w:r>
        <w:rPr>
          <w:color w:val="auto"/>
          <w:lang w:val="ru-RU"/>
        </w:rPr>
        <w:t xml:space="preserve"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/>
        <w:rPr>
          <w:color w:val="auto"/>
          <w:lang w:val="ru-RU"/>
        </w:rPr>
      </w:pPr>
      <w:r>
        <w:rPr>
          <w:color w:val="auto"/>
          <w:lang w:val="ru-RU"/>
        </w:rPr>
        <w:t xml:space="preserve">в соответствии с учебной задачей обращаться к разным видам чтения (изучающее, выборочное, ознакомительное);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/>
        <w:rPr>
          <w:color w:val="auto"/>
          <w:lang w:val="ru-RU"/>
        </w:rPr>
      </w:pPr>
      <w:r>
        <w:rPr>
          <w:color w:val="auto"/>
          <w:lang w:val="ru-RU"/>
        </w:rPr>
        <w:t xml:space="preserve">задавать вопросы к прочитанным произведениям, в том числе проблемного характера, участвовать в беседе по прочитанному тексту;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/>
        <w:rPr>
          <w:color w:val="auto"/>
          <w:lang w:val="ru-RU"/>
        </w:rPr>
      </w:pPr>
      <w:r>
        <w:rPr>
          <w:color w:val="auto"/>
          <w:lang w:val="ru-RU"/>
        </w:rPr>
        <w:t xml:space="preserve">определять позицию автора (вместе с учителем);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/>
        <w:rPr>
          <w:color w:val="auto"/>
          <w:lang w:val="ru-RU"/>
        </w:rPr>
      </w:pPr>
      <w:r>
        <w:rPr>
          <w:color w:val="auto"/>
          <w:lang w:val="ru-RU"/>
        </w:rPr>
        <w:t xml:space="preserve">строить устное диалогическое и монологическое высказывание с соблюдением норм татарского литературного языка;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составлять план текста (вопросный, номинативный); пересказывать текст (подробно, выборочно, сжато);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читать наизусть 3–4 стихотворения разных авторов;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 xml:space="preserve">находить и различать средства художественной выразительности (олицетворение) в произведениях устного народного творчества и в авторской литературе; </w:t>
      </w:r>
    </w:p>
    <w:p w:rsidR="00090764" w:rsidRDefault="00090764" w:rsidP="00090764">
      <w:pPr>
        <w:numPr>
          <w:ilvl w:val="0"/>
          <w:numId w:val="18"/>
        </w:numPr>
        <w:tabs>
          <w:tab w:val="left" w:pos="284"/>
        </w:tabs>
        <w:spacing w:line="276" w:lineRule="auto"/>
        <w:ind w:right="0" w:hanging="10"/>
        <w:rPr>
          <w:color w:val="auto"/>
          <w:lang w:val="ru-RU"/>
        </w:rPr>
      </w:pPr>
      <w:r>
        <w:rPr>
          <w:color w:val="auto"/>
          <w:lang w:val="ru-RU"/>
        </w:rPr>
        <w:t>придумывать продолжение прочитанного произведения, сочинять произведения по аналогии с прочитанным.</w:t>
      </w:r>
    </w:p>
    <w:p w:rsidR="00090764" w:rsidRDefault="00090764" w:rsidP="00090764">
      <w:pPr>
        <w:pStyle w:val="1"/>
        <w:ind w:left="-5"/>
        <w:rPr>
          <w:color w:val="auto"/>
          <w:lang w:val="ru-RU"/>
        </w:rPr>
      </w:pPr>
    </w:p>
    <w:p w:rsidR="00090764" w:rsidRDefault="00090764" w:rsidP="00090764">
      <w:pPr>
        <w:pStyle w:val="1"/>
        <w:ind w:left="-5"/>
        <w:rPr>
          <w:color w:val="auto"/>
        </w:rPr>
      </w:pPr>
      <w:r>
        <w:rPr>
          <w:color w:val="auto"/>
        </w:rPr>
        <w:t>ТЕМАТИЧЕСКОЕ ПЛАНИРОВАНИЕ</w:t>
      </w:r>
      <w:r>
        <w:rPr>
          <w:color w:val="auto"/>
          <w:sz w:val="37"/>
          <w:vertAlign w:val="subscript"/>
        </w:rPr>
        <w:t xml:space="preserve">  </w:t>
      </w:r>
    </w:p>
    <w:p w:rsidR="00090764" w:rsidRDefault="00090764" w:rsidP="00090764">
      <w:pPr>
        <w:pStyle w:val="2"/>
        <w:ind w:left="-5"/>
        <w:rPr>
          <w:color w:val="auto"/>
        </w:rPr>
      </w:pPr>
      <w:r>
        <w:rPr>
          <w:color w:val="auto"/>
        </w:rPr>
        <w:t>3 КЛАСС</w:t>
      </w:r>
      <w:r>
        <w:rPr>
          <w:color w:val="auto"/>
          <w:sz w:val="34"/>
          <w:vertAlign w:val="subscript"/>
        </w:rPr>
        <w:t xml:space="preserve"> </w:t>
      </w:r>
    </w:p>
    <w:tbl>
      <w:tblPr>
        <w:tblW w:w="10032" w:type="dxa"/>
        <w:tblInd w:w="-102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1"/>
        <w:gridCol w:w="3517"/>
        <w:gridCol w:w="709"/>
        <w:gridCol w:w="1132"/>
        <w:gridCol w:w="1137"/>
        <w:gridCol w:w="2976"/>
      </w:tblGrid>
      <w:tr w:rsidR="00090764" w:rsidTr="00090764">
        <w:trPr>
          <w:trHeight w:val="633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№</w:t>
            </w:r>
          </w:p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п/п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  <w:lang w:val="ru-RU"/>
              </w:rPr>
            </w:pPr>
            <w:r>
              <w:rPr>
                <w:b/>
                <w:color w:val="auto"/>
                <w:lang w:val="ru-RU"/>
              </w:rPr>
              <w:t>Наименование разделов и тем программы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Количество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часов</w:t>
            </w:r>
            <w:proofErr w:type="spellEnd"/>
          </w:p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  <w:r>
              <w:rPr>
                <w:noProof/>
                <w:color w:val="auto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1974215" cy="7620"/>
                      <wp:effectExtent l="0" t="0" r="0" b="190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4215" cy="7620"/>
                                <a:chOff x="0" y="0"/>
                                <a:chExt cx="19741" cy="76"/>
                              </a:xfrm>
                            </wpg:grpSpPr>
                            <wps:wsp>
                              <wps:cNvPr id="2" name="Shape 794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829" cy="91"/>
                                </a:xfrm>
                                <a:custGeom>
                                  <a:avLst/>
                                  <a:gdLst>
                                    <a:gd name="T0" fmla="*/ 0 w 482919"/>
                                    <a:gd name="T1" fmla="*/ 0 h 9144"/>
                                    <a:gd name="T2" fmla="*/ 482919 w 482919"/>
                                    <a:gd name="T3" fmla="*/ 0 h 9144"/>
                                    <a:gd name="T4" fmla="*/ 482919 w 482919"/>
                                    <a:gd name="T5" fmla="*/ 9144 h 9144"/>
                                    <a:gd name="T6" fmla="*/ 0 w 482919"/>
                                    <a:gd name="T7" fmla="*/ 9144 h 9144"/>
                                    <a:gd name="T8" fmla="*/ 0 w 482919"/>
                                    <a:gd name="T9" fmla="*/ 0 h 9144"/>
                                    <a:gd name="T10" fmla="*/ 0 w 482919"/>
                                    <a:gd name="T11" fmla="*/ 0 h 9144"/>
                                    <a:gd name="T12" fmla="*/ 482919 w 482919"/>
                                    <a:gd name="T13" fmla="*/ 9144 h 91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482919" h="9144">
                                      <a:moveTo>
                                        <a:pt x="0" y="0"/>
                                      </a:moveTo>
                                      <a:lnTo>
                                        <a:pt x="482919" y="0"/>
                                      </a:lnTo>
                                      <a:lnTo>
                                        <a:pt x="48291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>
                                      <a:solidFill>
                                        <a:srgbClr val="000000"/>
                                      </a:solidFill>
                                      <a:miter lim="127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Shape 794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28" y="0"/>
                                  <a:ext cx="91" cy="91"/>
                                </a:xfrm>
                                <a:custGeom>
                                  <a:avLst/>
                                  <a:gdLst>
                                    <a:gd name="T0" fmla="*/ 0 w 9144"/>
                                    <a:gd name="T1" fmla="*/ 0 h 9144"/>
                                    <a:gd name="T2" fmla="*/ 9144 w 9144"/>
                                    <a:gd name="T3" fmla="*/ 0 h 9144"/>
                                    <a:gd name="T4" fmla="*/ 9144 w 9144"/>
                                    <a:gd name="T5" fmla="*/ 9144 h 9144"/>
                                    <a:gd name="T6" fmla="*/ 0 w 9144"/>
                                    <a:gd name="T7" fmla="*/ 9144 h 9144"/>
                                    <a:gd name="T8" fmla="*/ 0 w 9144"/>
                                    <a:gd name="T9" fmla="*/ 0 h 9144"/>
                                    <a:gd name="T10" fmla="*/ 0 w 9144"/>
                                    <a:gd name="T11" fmla="*/ 0 h 9144"/>
                                    <a:gd name="T12" fmla="*/ 9144 w 9144"/>
                                    <a:gd name="T13" fmla="*/ 9144 h 91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>
                                      <a:solidFill>
                                        <a:srgbClr val="000000"/>
                                      </a:solidFill>
                                      <a:miter lim="127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Shape 794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04" y="0"/>
                                  <a:ext cx="6731" cy="91"/>
                                </a:xfrm>
                                <a:custGeom>
                                  <a:avLst/>
                                  <a:gdLst>
                                    <a:gd name="T0" fmla="*/ 0 w 673108"/>
                                    <a:gd name="T1" fmla="*/ 0 h 9144"/>
                                    <a:gd name="T2" fmla="*/ 673108 w 673108"/>
                                    <a:gd name="T3" fmla="*/ 0 h 9144"/>
                                    <a:gd name="T4" fmla="*/ 673108 w 673108"/>
                                    <a:gd name="T5" fmla="*/ 9144 h 9144"/>
                                    <a:gd name="T6" fmla="*/ 0 w 673108"/>
                                    <a:gd name="T7" fmla="*/ 9144 h 9144"/>
                                    <a:gd name="T8" fmla="*/ 0 w 673108"/>
                                    <a:gd name="T9" fmla="*/ 0 h 9144"/>
                                    <a:gd name="T10" fmla="*/ 0 w 673108"/>
                                    <a:gd name="T11" fmla="*/ 0 h 9144"/>
                                    <a:gd name="T12" fmla="*/ 673108 w 673108"/>
                                    <a:gd name="T13" fmla="*/ 9144 h 91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673108" h="9144">
                                      <a:moveTo>
                                        <a:pt x="0" y="0"/>
                                      </a:moveTo>
                                      <a:lnTo>
                                        <a:pt x="673108" y="0"/>
                                      </a:lnTo>
                                      <a:lnTo>
                                        <a:pt x="67310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>
                                      <a:solidFill>
                                        <a:srgbClr val="000000"/>
                                      </a:solidFill>
                                      <a:miter lim="127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Shape 794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635" y="0"/>
                                  <a:ext cx="92" cy="91"/>
                                </a:xfrm>
                                <a:custGeom>
                                  <a:avLst/>
                                  <a:gdLst>
                                    <a:gd name="T0" fmla="*/ 0 w 9144"/>
                                    <a:gd name="T1" fmla="*/ 0 h 9144"/>
                                    <a:gd name="T2" fmla="*/ 9144 w 9144"/>
                                    <a:gd name="T3" fmla="*/ 0 h 9144"/>
                                    <a:gd name="T4" fmla="*/ 9144 w 9144"/>
                                    <a:gd name="T5" fmla="*/ 9144 h 9144"/>
                                    <a:gd name="T6" fmla="*/ 0 w 9144"/>
                                    <a:gd name="T7" fmla="*/ 9144 h 9144"/>
                                    <a:gd name="T8" fmla="*/ 0 w 9144"/>
                                    <a:gd name="T9" fmla="*/ 0 h 9144"/>
                                    <a:gd name="T10" fmla="*/ 0 w 9144"/>
                                    <a:gd name="T11" fmla="*/ 0 h 9144"/>
                                    <a:gd name="T12" fmla="*/ 9144 w 9144"/>
                                    <a:gd name="T13" fmla="*/ 9144 h 91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>
                                      <a:solidFill>
                                        <a:srgbClr val="000000"/>
                                      </a:solidFill>
                                      <a:miter lim="127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Shape 794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711" y="0"/>
                                  <a:ext cx="8030" cy="91"/>
                                </a:xfrm>
                                <a:custGeom>
                                  <a:avLst/>
                                  <a:gdLst>
                                    <a:gd name="T0" fmla="*/ 0 w 802959"/>
                                    <a:gd name="T1" fmla="*/ 0 h 9144"/>
                                    <a:gd name="T2" fmla="*/ 802959 w 802959"/>
                                    <a:gd name="T3" fmla="*/ 0 h 9144"/>
                                    <a:gd name="T4" fmla="*/ 802959 w 802959"/>
                                    <a:gd name="T5" fmla="*/ 9144 h 9144"/>
                                    <a:gd name="T6" fmla="*/ 0 w 802959"/>
                                    <a:gd name="T7" fmla="*/ 9144 h 9144"/>
                                    <a:gd name="T8" fmla="*/ 0 w 802959"/>
                                    <a:gd name="T9" fmla="*/ 0 h 9144"/>
                                    <a:gd name="T10" fmla="*/ 0 w 802959"/>
                                    <a:gd name="T11" fmla="*/ 0 h 9144"/>
                                    <a:gd name="T12" fmla="*/ 802959 w 802959"/>
                                    <a:gd name="T13" fmla="*/ 9144 h 91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802959" h="9144">
                                      <a:moveTo>
                                        <a:pt x="0" y="0"/>
                                      </a:moveTo>
                                      <a:lnTo>
                                        <a:pt x="802959" y="0"/>
                                      </a:lnTo>
                                      <a:lnTo>
                                        <a:pt x="80295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0">
                                      <a:solidFill>
                                        <a:srgbClr val="000000"/>
                                      </a:solidFill>
                                      <a:miter lim="127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834BDA" id="Группа 1" o:spid="_x0000_s1026" style="width:155.45pt;height:.6pt;mso-position-horizontal-relative:char;mso-position-vertical-relative:line" coordsize="19741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">
                      <v:shape id="Shape 79467" o:spid="_x0000_s1027" style="position:absolute;width:4829;height:91;visibility:visible;mso-wrap-style:square;v-text-anchor:top" coordsize="48291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" path="m,l482919,r,9144l,9144,,e" fillcolor="black" stroked="f" strokeweight="0">
                        <v:stroke miterlimit="83231f" joinstyle="miter"/>
                        <v:path arrowok="t" o:connecttype="custom" o:connectlocs="0,0;4829,0;4829,91;0,91;0,0" o:connectangles="0,0,0,0,0" textboxrect="0,0,482919,9144"/>
                      </v:shape>
                      <v:shape id="Shape 79468" o:spid="_x0000_s1028" style="position:absolute;left:482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" path="m,l9144,r,9144l,9144,,e" fillcolor="black" stroked="f" strokeweight="0">
                        <v:stroke miterlimit="83231f" joinstyle="miter"/>
                        <v:path arrowok="t" o:connecttype="custom" o:connectlocs="0,0;91,0;91,91;0,91;0,0" o:connectangles="0,0,0,0,0" textboxrect="0,0,9144,9144"/>
                      </v:shape>
                      <v:shape id="Shape 79469" o:spid="_x0000_s1029" style="position:absolute;left:4904;width:6731;height:91;visibility:visible;mso-wrap-style:square;v-text-anchor:top" coordsize="6731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" path="m,l673108,r,9144l,9144,,e" fillcolor="black" stroked="f" strokeweight="0">
                        <v:stroke miterlimit="83231f" joinstyle="miter"/>
                        <v:path arrowok="t" o:connecttype="custom" o:connectlocs="0,0;6731,0;6731,91;0,91;0,0" o:connectangles="0,0,0,0,0" textboxrect="0,0,673108,9144"/>
                      </v:shape>
                      <v:shape id="Shape 79470" o:spid="_x0000_s1030" style="position:absolute;left:1163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" path="m,l9144,r,9144l,9144,,e" fillcolor="black" stroked="f" strokeweight="0">
                        <v:stroke miterlimit="83231f" joinstyle="miter"/>
                        <v:path arrowok="t" o:connecttype="custom" o:connectlocs="0,0;92,0;92,91;0,91;0,0" o:connectangles="0,0,0,0,0" textboxrect="0,0,9144,9144"/>
                      </v:shape>
                      <v:shape id="Shape 79471" o:spid="_x0000_s1031" style="position:absolute;left:11711;width:8030;height:91;visibility:visible;mso-wrap-style:square;v-text-anchor:top" coordsize="80295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" path="m,l802959,r,9144l,9144,,e" fillcolor="black" stroked="f" strokeweight="0">
                        <v:stroke miterlimit="83231f" joinstyle="miter"/>
                        <v:path arrowok="t" o:connecttype="custom" o:connectlocs="0,0;8030,0;8030,91;0,91;0,0" o:connectangles="0,0,0,0,0" textboxrect="0,0,802959,914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090764" w:rsidRDefault="00090764">
            <w:pPr>
              <w:spacing w:after="0" w:line="256" w:lineRule="auto"/>
              <w:ind w:left="96" w:right="52" w:firstLine="0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Электронные</w:t>
            </w:r>
            <w:proofErr w:type="spellEnd"/>
            <w:r>
              <w:rPr>
                <w:b/>
                <w:color w:val="auto"/>
              </w:rPr>
              <w:t xml:space="preserve"> (</w:t>
            </w:r>
            <w:proofErr w:type="spellStart"/>
            <w:r>
              <w:rPr>
                <w:b/>
                <w:color w:val="auto"/>
              </w:rPr>
              <w:t>цифровые</w:t>
            </w:r>
            <w:proofErr w:type="spellEnd"/>
            <w:r>
              <w:rPr>
                <w:b/>
                <w:color w:val="auto"/>
              </w:rPr>
              <w:t>)</w:t>
            </w:r>
          </w:p>
        </w:tc>
      </w:tr>
      <w:tr w:rsidR="00090764" w:rsidTr="00090764">
        <w:trPr>
          <w:trHeight w:val="904"/>
        </w:trPr>
        <w:tc>
          <w:tcPr>
            <w:tcW w:w="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16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35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16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right="0"/>
              <w:rPr>
                <w:color w:val="auto"/>
              </w:rPr>
            </w:pPr>
            <w:r>
              <w:rPr>
                <w:b/>
                <w:color w:val="auto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всего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hanging="98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контроль</w:t>
            </w:r>
            <w:proofErr w:type="spellEnd"/>
            <w:r>
              <w:rPr>
                <w:b/>
                <w:color w:val="auto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ные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работы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-8" w:right="-152" w:firstLine="0"/>
              <w:jc w:val="center"/>
              <w:rPr>
                <w:b/>
                <w:color w:val="auto"/>
              </w:rPr>
            </w:pPr>
            <w:proofErr w:type="spellStart"/>
            <w:r>
              <w:rPr>
                <w:b/>
                <w:color w:val="auto"/>
              </w:rPr>
              <w:t>практиче</w:t>
            </w:r>
            <w:proofErr w:type="spellEnd"/>
            <w:r>
              <w:rPr>
                <w:b/>
                <w:color w:val="auto"/>
                <w:lang w:val="ru-RU"/>
              </w:rPr>
              <w:t>с</w:t>
            </w:r>
            <w:r>
              <w:rPr>
                <w:b/>
                <w:color w:val="auto"/>
              </w:rPr>
              <w:t>к</w:t>
            </w:r>
            <w:r>
              <w:rPr>
                <w:b/>
                <w:color w:val="auto"/>
                <w:lang w:val="ru-RU"/>
              </w:rPr>
              <w:t>к</w:t>
            </w:r>
            <w:proofErr w:type="spellStart"/>
            <w:r>
              <w:rPr>
                <w:b/>
                <w:color w:val="auto"/>
              </w:rPr>
              <w:t>ие</w:t>
            </w:r>
            <w:proofErr w:type="spellEnd"/>
          </w:p>
          <w:p w:rsidR="00090764" w:rsidRDefault="00090764">
            <w:pPr>
              <w:spacing w:after="0" w:line="256" w:lineRule="auto"/>
              <w:ind w:left="-8" w:right="-152" w:firstLine="0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работы</w:t>
            </w:r>
            <w:proofErr w:type="spellEnd"/>
          </w:p>
        </w:tc>
        <w:tc>
          <w:tcPr>
            <w:tcW w:w="29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40" w:firstLine="0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образовательные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ресурсы</w:t>
            </w:r>
            <w:proofErr w:type="spellEnd"/>
          </w:p>
        </w:tc>
      </w:tr>
      <w:tr w:rsidR="00090764" w:rsidTr="00090764">
        <w:trPr>
          <w:trHeight w:val="76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1.1.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Китап</w:t>
            </w:r>
            <w:proofErr w:type="spellEnd"/>
            <w:r>
              <w:rPr>
                <w:color w:val="auto"/>
                <w:lang w:val="ru-RU"/>
              </w:rPr>
              <w:t xml:space="preserve"> – </w:t>
            </w:r>
            <w:proofErr w:type="spellStart"/>
            <w:r>
              <w:rPr>
                <w:color w:val="auto"/>
                <w:lang w:val="ru-RU"/>
              </w:rPr>
              <w:t>белем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чишмәсе</w:t>
            </w:r>
            <w:proofErr w:type="spellEnd"/>
            <w:r>
              <w:rPr>
                <w:color w:val="auto"/>
                <w:lang w:val="ru-RU"/>
              </w:rPr>
              <w:t xml:space="preserve"> (Книга – кладезь знаний)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www.tatarmultfilm.ru</w:t>
            </w:r>
          </w:p>
        </w:tc>
      </w:tr>
      <w:tr w:rsidR="00090764" w:rsidTr="00090764">
        <w:trPr>
          <w:trHeight w:val="1040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1.2.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Халык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авыз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иҗаты</w:t>
            </w:r>
            <w:proofErr w:type="spellEnd"/>
            <w:r>
              <w:rPr>
                <w:color w:val="auto"/>
                <w:lang w:val="ru-RU"/>
              </w:rPr>
              <w:t xml:space="preserve">. </w:t>
            </w:r>
          </w:p>
          <w:p w:rsidR="00090764" w:rsidRDefault="00090764">
            <w:pPr>
              <w:spacing w:after="0" w:line="256" w:lineRule="auto"/>
              <w:ind w:left="96" w:right="0" w:firstLine="0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Әкиятләр</w:t>
            </w:r>
            <w:proofErr w:type="spellEnd"/>
            <w:r>
              <w:rPr>
                <w:color w:val="auto"/>
                <w:lang w:val="ru-RU"/>
              </w:rPr>
              <w:t xml:space="preserve"> (Устное народное </w:t>
            </w:r>
          </w:p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творчество. Сказки)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www.tatarmultfilm.ru</w:t>
            </w:r>
          </w:p>
        </w:tc>
      </w:tr>
      <w:tr w:rsidR="00090764" w:rsidTr="00090764">
        <w:trPr>
          <w:trHeight w:val="76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1.3.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Әкиятлҽр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илендә</w:t>
            </w:r>
            <w:proofErr w:type="spellEnd"/>
            <w:r>
              <w:rPr>
                <w:color w:val="auto"/>
                <w:lang w:val="ru-RU"/>
              </w:rPr>
              <w:t xml:space="preserve"> (В стране сказок)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www.tatarmultfilm.ru</w:t>
            </w:r>
          </w:p>
        </w:tc>
      </w:tr>
      <w:tr w:rsidR="00090764" w:rsidTr="00090764">
        <w:trPr>
          <w:trHeight w:val="76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1.4.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Безнең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нәни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дусларыбыз</w:t>
            </w:r>
            <w:proofErr w:type="spellEnd"/>
            <w:r>
              <w:rPr>
                <w:color w:val="auto"/>
                <w:lang w:val="ru-RU"/>
              </w:rPr>
              <w:t xml:space="preserve"> (Наши маленькие друзья)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www.tatarmultfilm.ru</w:t>
            </w:r>
          </w:p>
        </w:tc>
      </w:tr>
      <w:tr w:rsidR="00090764" w:rsidTr="00090764">
        <w:trPr>
          <w:trHeight w:val="493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1.5.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Изге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сүз</w:t>
            </w:r>
            <w:proofErr w:type="spellEnd"/>
            <w:r>
              <w:rPr>
                <w:color w:val="auto"/>
              </w:rPr>
              <w:t xml:space="preserve"> (</w:t>
            </w:r>
            <w:proofErr w:type="spellStart"/>
            <w:r>
              <w:rPr>
                <w:color w:val="auto"/>
              </w:rPr>
              <w:t>Волшебное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слово</w:t>
            </w:r>
            <w:proofErr w:type="spellEnd"/>
            <w:r>
              <w:rPr>
                <w:color w:val="auto"/>
              </w:rPr>
              <w:t xml:space="preserve">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www.tatarmultfilm.ru</w:t>
            </w:r>
          </w:p>
        </w:tc>
      </w:tr>
      <w:tr w:rsidR="00090764" w:rsidTr="00090764">
        <w:trPr>
          <w:trHeight w:val="1320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1.6. 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lef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lang w:val="ru-RU"/>
              </w:rPr>
              <w:t>Сәламәт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яшибез</w:t>
            </w:r>
            <w:proofErr w:type="spellEnd"/>
            <w:r>
              <w:rPr>
                <w:color w:val="auto"/>
                <w:lang w:val="ru-RU"/>
              </w:rPr>
              <w:t xml:space="preserve">, спорт </w:t>
            </w:r>
            <w:proofErr w:type="spellStart"/>
            <w:r>
              <w:rPr>
                <w:color w:val="auto"/>
                <w:lang w:val="ru-RU"/>
              </w:rPr>
              <w:t>белән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шөгыльләнәбез</w:t>
            </w:r>
            <w:proofErr w:type="spellEnd"/>
            <w:r>
              <w:rPr>
                <w:color w:val="auto"/>
                <w:lang w:val="ru-RU"/>
              </w:rPr>
              <w:t xml:space="preserve"> (Спортом занимаемся – здорово живем)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96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www.tatarmultfilm.ru</w:t>
            </w:r>
          </w:p>
        </w:tc>
      </w:tr>
      <w:tr w:rsidR="00090764" w:rsidTr="00090764">
        <w:trPr>
          <w:trHeight w:val="772"/>
        </w:trPr>
        <w:tc>
          <w:tcPr>
            <w:tcW w:w="40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ОБЩЕЕ КОЛИЧЕСТВО ЧАСОВ ПО ПРОГРАММЕ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34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1" w:right="0" w:firstLine="0"/>
              <w:rPr>
                <w:color w:val="auto"/>
              </w:rPr>
            </w:pPr>
            <w:r>
              <w:rPr>
                <w:color w:val="auto"/>
                <w:lang w:val="ru-RU"/>
              </w:rPr>
              <w:t xml:space="preserve">          </w:t>
            </w:r>
            <w:r>
              <w:rPr>
                <w:color w:val="auto"/>
              </w:rPr>
              <w:t>0</w:t>
            </w:r>
          </w:p>
        </w:tc>
      </w:tr>
    </w:tbl>
    <w:p w:rsidR="00090764" w:rsidRDefault="00090764" w:rsidP="00090764">
      <w:pPr>
        <w:pStyle w:val="2"/>
        <w:ind w:left="-5"/>
        <w:rPr>
          <w:color w:val="auto"/>
        </w:rPr>
      </w:pPr>
      <w:r>
        <w:rPr>
          <w:color w:val="auto"/>
          <w:sz w:val="34"/>
          <w:vertAlign w:val="subscript"/>
        </w:rPr>
        <w:t xml:space="preserve"> </w:t>
      </w:r>
    </w:p>
    <w:p w:rsidR="00090764" w:rsidRDefault="00090764" w:rsidP="00090764">
      <w:pPr>
        <w:pStyle w:val="1"/>
        <w:ind w:left="0" w:firstLine="0"/>
        <w:rPr>
          <w:color w:val="auto"/>
        </w:rPr>
      </w:pPr>
      <w:r>
        <w:rPr>
          <w:color w:val="auto"/>
        </w:rPr>
        <w:t>ПОУРОЧНОЕ ПЛАНИРОВАНИЕ</w:t>
      </w:r>
      <w:r>
        <w:rPr>
          <w:color w:val="auto"/>
          <w:sz w:val="37"/>
          <w:vertAlign w:val="subscript"/>
        </w:rPr>
        <w:t xml:space="preserve">  </w:t>
      </w:r>
    </w:p>
    <w:p w:rsidR="00090764" w:rsidRDefault="00090764" w:rsidP="00090764">
      <w:pPr>
        <w:pStyle w:val="2"/>
        <w:ind w:left="-5"/>
        <w:rPr>
          <w:color w:val="auto"/>
        </w:rPr>
      </w:pPr>
      <w:r>
        <w:rPr>
          <w:color w:val="auto"/>
        </w:rPr>
        <w:t>3 КЛАСС</w:t>
      </w:r>
      <w:r>
        <w:rPr>
          <w:color w:val="auto"/>
          <w:sz w:val="34"/>
          <w:vertAlign w:val="subscript"/>
        </w:rPr>
        <w:t xml:space="preserve"> </w:t>
      </w:r>
    </w:p>
    <w:tbl>
      <w:tblPr>
        <w:tblW w:w="10140" w:type="dxa"/>
        <w:tblInd w:w="-102" w:type="dxa"/>
        <w:tblLayout w:type="fixed"/>
        <w:tblCellMar>
          <w:left w:w="102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3542"/>
        <w:gridCol w:w="709"/>
        <w:gridCol w:w="1134"/>
        <w:gridCol w:w="1134"/>
        <w:gridCol w:w="1289"/>
        <w:gridCol w:w="1703"/>
      </w:tblGrid>
      <w:tr w:rsidR="00090764" w:rsidTr="00090764">
        <w:trPr>
          <w:trHeight w:val="488"/>
        </w:trPr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№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89" w:firstLine="0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Тема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урока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-1138" w:firstLine="0"/>
              <w:rPr>
                <w:color w:val="auto"/>
              </w:rPr>
            </w:pPr>
            <w:r>
              <w:rPr>
                <w:b/>
                <w:color w:val="auto"/>
                <w:lang w:val="ru-RU"/>
              </w:rPr>
              <w:t xml:space="preserve">       </w:t>
            </w:r>
            <w:proofErr w:type="spellStart"/>
            <w:r>
              <w:rPr>
                <w:b/>
                <w:color w:val="auto"/>
              </w:rPr>
              <w:t>Количество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часов</w:t>
            </w:r>
            <w:proofErr w:type="spellEnd"/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b/>
                <w:color w:val="auto"/>
                <w:lang w:val="ru-RU"/>
              </w:rPr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  <w:proofErr w:type="spellStart"/>
            <w:r>
              <w:rPr>
                <w:b/>
                <w:color w:val="auto"/>
              </w:rPr>
              <w:t>Виды</w:t>
            </w:r>
            <w:proofErr w:type="spellEnd"/>
            <w:r>
              <w:rPr>
                <w:b/>
                <w:color w:val="auto"/>
              </w:rPr>
              <w:t xml:space="preserve">, </w:t>
            </w:r>
            <w:proofErr w:type="spellStart"/>
            <w:r>
              <w:rPr>
                <w:b/>
                <w:color w:val="auto"/>
              </w:rPr>
              <w:t>формы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контроля</w:t>
            </w:r>
            <w:proofErr w:type="spellEnd"/>
          </w:p>
        </w:tc>
      </w:tr>
      <w:tr w:rsidR="00090764" w:rsidTr="00090764">
        <w:trPr>
          <w:trHeight w:val="878"/>
        </w:trPr>
        <w:tc>
          <w:tcPr>
            <w:tcW w:w="1014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90764" w:rsidRDefault="00090764">
            <w:pPr>
              <w:spacing w:after="160" w:line="240" w:lineRule="auto"/>
              <w:ind w:left="0" w:right="0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90764" w:rsidRDefault="00090764">
            <w:pPr>
              <w:spacing w:after="160" w:line="240" w:lineRule="auto"/>
              <w:ind w:left="0" w:right="0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90764" w:rsidRDefault="00090764">
            <w:pPr>
              <w:spacing w:after="160" w:line="240" w:lineRule="auto"/>
              <w:ind w:left="0" w:right="0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Практические работы</w:t>
            </w:r>
          </w:p>
        </w:tc>
        <w:tc>
          <w:tcPr>
            <w:tcW w:w="12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90764" w:rsidRDefault="00090764">
            <w:pPr>
              <w:spacing w:after="160" w:line="256" w:lineRule="auto"/>
              <w:ind w:left="0" w:right="0" w:firstLine="0"/>
              <w:jc w:val="center"/>
              <w:rPr>
                <w:b/>
                <w:color w:val="auto"/>
                <w:lang w:val="ru-RU"/>
              </w:rPr>
            </w:pPr>
            <w:r>
              <w:rPr>
                <w:b/>
                <w:color w:val="auto"/>
                <w:lang w:val="ru-RU"/>
              </w:rPr>
              <w:t>Дата изучения</w:t>
            </w: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</w:p>
        </w:tc>
      </w:tr>
      <w:tr w:rsidR="00090764" w:rsidRPr="00E97AEB" w:rsidTr="00090764">
        <w:trPr>
          <w:trHeight w:val="408"/>
        </w:trPr>
        <w:tc>
          <w:tcPr>
            <w:tcW w:w="10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b/>
                <w:color w:val="auto"/>
                <w:lang w:val="ru-RU"/>
              </w:rPr>
            </w:pPr>
            <w:proofErr w:type="spellStart"/>
            <w:r>
              <w:rPr>
                <w:b/>
                <w:color w:val="auto"/>
                <w:lang w:val="ru-RU"/>
              </w:rPr>
              <w:t>Китап</w:t>
            </w:r>
            <w:proofErr w:type="spellEnd"/>
            <w:r>
              <w:rPr>
                <w:b/>
                <w:color w:val="auto"/>
                <w:lang w:val="ru-RU"/>
              </w:rPr>
              <w:t xml:space="preserve"> – </w:t>
            </w:r>
            <w:proofErr w:type="spellStart"/>
            <w:r>
              <w:rPr>
                <w:b/>
                <w:color w:val="auto"/>
                <w:lang w:val="ru-RU"/>
              </w:rPr>
              <w:t>белем</w:t>
            </w:r>
            <w:proofErr w:type="spellEnd"/>
            <w:r>
              <w:rPr>
                <w:b/>
                <w:color w:val="auto"/>
                <w:spacing w:val="1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lang w:val="ru-RU"/>
              </w:rPr>
              <w:t>чишмәсе</w:t>
            </w:r>
            <w:proofErr w:type="spellEnd"/>
            <w:r>
              <w:rPr>
                <w:b/>
                <w:color w:val="auto"/>
                <w:lang w:val="ru-RU"/>
              </w:rPr>
              <w:t>. (Книга –</w:t>
            </w:r>
            <w:r>
              <w:rPr>
                <w:b/>
                <w:color w:val="auto"/>
                <w:spacing w:val="-57"/>
                <w:lang w:val="ru-RU"/>
              </w:rPr>
              <w:t xml:space="preserve"> </w:t>
            </w:r>
            <w:r>
              <w:rPr>
                <w:b/>
                <w:color w:val="auto"/>
                <w:lang w:val="ru-RU"/>
              </w:rPr>
              <w:t>кладезь</w:t>
            </w:r>
            <w:r>
              <w:rPr>
                <w:b/>
                <w:color w:val="auto"/>
                <w:spacing w:val="60"/>
                <w:lang w:val="ru-RU"/>
              </w:rPr>
              <w:t xml:space="preserve"> </w:t>
            </w:r>
            <w:r>
              <w:rPr>
                <w:b/>
                <w:color w:val="auto"/>
                <w:lang w:val="ru-RU"/>
              </w:rPr>
              <w:t>знаний)</w:t>
            </w:r>
          </w:p>
        </w:tc>
      </w:tr>
      <w:tr w:rsidR="00090764" w:rsidTr="00090764">
        <w:trPr>
          <w:trHeight w:val="768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tt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Китап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укый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балалар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М. </w:t>
            </w:r>
            <w:proofErr w:type="spellStart"/>
            <w:r>
              <w:rPr>
                <w:color w:val="auto"/>
                <w:lang w:val="ru-RU"/>
              </w:rPr>
              <w:t>Гафури</w:t>
            </w:r>
            <w:proofErr w:type="spellEnd"/>
            <w:r>
              <w:rPr>
                <w:color w:val="auto"/>
                <w:lang w:val="ru-RU"/>
              </w:rPr>
              <w:t>. «</w:t>
            </w:r>
            <w:proofErr w:type="spellStart"/>
            <w:r>
              <w:rPr>
                <w:color w:val="auto"/>
                <w:lang w:val="ru-RU"/>
              </w:rPr>
              <w:t>Китап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һәм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балалар</w:t>
            </w:r>
            <w:proofErr w:type="spellEnd"/>
            <w:r>
              <w:rPr>
                <w:color w:val="auto"/>
                <w:lang w:val="ru-RU"/>
              </w:rPr>
              <w:t xml:space="preserve">» («Книга и дети»).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92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07.09.2023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Устный опрос; </w:t>
            </w:r>
          </w:p>
        </w:tc>
      </w:tr>
      <w:tr w:rsidR="00090764" w:rsidTr="00090764">
        <w:trPr>
          <w:trHeight w:val="768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2.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tabs>
                <w:tab w:val="center" w:pos="2519"/>
                <w:tab w:val="right" w:pos="3697"/>
              </w:tabs>
              <w:spacing w:after="0" w:line="25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rFonts w:eastAsia="Calibri"/>
                <w:color w:val="auto"/>
                <w:szCs w:val="24"/>
                <w:lang w:val="tt-RU"/>
              </w:rPr>
              <w:t xml:space="preserve">Иң якын дустым </w:t>
            </w:r>
          </w:p>
          <w:p w:rsidR="00090764" w:rsidRDefault="00090764">
            <w:pPr>
              <w:tabs>
                <w:tab w:val="center" w:pos="2519"/>
                <w:tab w:val="right" w:pos="3697"/>
              </w:tabs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Дж. </w:t>
            </w:r>
            <w:proofErr w:type="spellStart"/>
            <w:r>
              <w:rPr>
                <w:color w:val="auto"/>
                <w:lang w:val="ru-RU"/>
              </w:rPr>
              <w:t>Тарджеманов</w:t>
            </w:r>
            <w:proofErr w:type="spellEnd"/>
            <w:r>
              <w:rPr>
                <w:color w:val="auto"/>
                <w:lang w:val="ru-RU"/>
              </w:rPr>
              <w:t>. «</w:t>
            </w:r>
            <w:proofErr w:type="spellStart"/>
            <w:r>
              <w:rPr>
                <w:color w:val="auto"/>
                <w:lang w:val="ru-RU"/>
              </w:rPr>
              <w:t>Якын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дус</w:t>
            </w:r>
            <w:proofErr w:type="spellEnd"/>
            <w:r>
              <w:rPr>
                <w:color w:val="auto"/>
                <w:lang w:val="ru-RU"/>
              </w:rPr>
              <w:t xml:space="preserve">»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(«Близкий друг»).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14.09.2023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Тестирование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104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color w:val="auto"/>
                <w:szCs w:val="24"/>
                <w:lang w:val="tt-RU"/>
              </w:rPr>
              <w:t>Безнең китапханә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P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З</w:t>
            </w:r>
            <w:r w:rsidRPr="00090764">
              <w:rPr>
                <w:color w:val="auto"/>
              </w:rPr>
              <w:t xml:space="preserve">. </w:t>
            </w:r>
            <w:proofErr w:type="spellStart"/>
            <w:r>
              <w:rPr>
                <w:color w:val="auto"/>
                <w:lang w:val="ru-RU"/>
              </w:rPr>
              <w:t>Туфайлова</w:t>
            </w:r>
            <w:proofErr w:type="spellEnd"/>
            <w:r w:rsidRPr="00090764">
              <w:rPr>
                <w:color w:val="auto"/>
              </w:rPr>
              <w:t xml:space="preserve">. </w:t>
            </w:r>
            <w:r w:rsidRPr="00090764">
              <w:rPr>
                <w:color w:val="auto"/>
              </w:rPr>
              <w:tab/>
              <w:t>«</w:t>
            </w:r>
            <w:proofErr w:type="spellStart"/>
            <w:r>
              <w:rPr>
                <w:color w:val="auto"/>
                <w:lang w:val="ru-RU"/>
              </w:rPr>
              <w:t>Безнең</w:t>
            </w:r>
            <w:proofErr w:type="spellEnd"/>
            <w:r w:rsidRPr="00090764"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китапханәдә</w:t>
            </w:r>
            <w:proofErr w:type="spellEnd"/>
            <w:r w:rsidRPr="00090764">
              <w:rPr>
                <w:color w:val="auto"/>
              </w:rPr>
              <w:t xml:space="preserve">» </w:t>
            </w:r>
            <w:r w:rsidRPr="00090764">
              <w:rPr>
                <w:color w:val="auto"/>
              </w:rPr>
              <w:tab/>
              <w:t>(«</w:t>
            </w:r>
            <w:r>
              <w:rPr>
                <w:color w:val="auto"/>
                <w:lang w:val="ru-RU"/>
              </w:rPr>
              <w:t>В</w:t>
            </w:r>
            <w:r w:rsidRPr="00090764">
              <w:rPr>
                <w:color w:val="auto"/>
              </w:rPr>
              <w:t xml:space="preserve"> </w:t>
            </w:r>
            <w:r>
              <w:rPr>
                <w:color w:val="auto"/>
                <w:lang w:val="ru-RU"/>
              </w:rPr>
              <w:t>нашей</w:t>
            </w:r>
            <w:r w:rsidRPr="00090764">
              <w:rPr>
                <w:color w:val="auto"/>
              </w:rPr>
              <w:t xml:space="preserve"> </w:t>
            </w:r>
            <w:r>
              <w:rPr>
                <w:color w:val="auto"/>
                <w:lang w:val="ru-RU"/>
              </w:rPr>
              <w:t>библиотеке</w:t>
            </w:r>
            <w:r w:rsidRPr="00090764">
              <w:rPr>
                <w:color w:val="auto"/>
              </w:rPr>
              <w:t xml:space="preserve">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21.09.2023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68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4.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tt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Китаплар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да </w:t>
            </w:r>
            <w:proofErr w:type="spellStart"/>
            <w:r>
              <w:rPr>
                <w:color w:val="auto"/>
                <w:szCs w:val="24"/>
                <w:lang w:val="ru-RU"/>
              </w:rPr>
              <w:t>авырый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Х. </w:t>
            </w:r>
            <w:proofErr w:type="spellStart"/>
            <w:r>
              <w:rPr>
                <w:color w:val="auto"/>
                <w:lang w:val="ru-RU"/>
              </w:rPr>
              <w:t>Халиков</w:t>
            </w:r>
            <w:proofErr w:type="spellEnd"/>
            <w:r>
              <w:rPr>
                <w:color w:val="auto"/>
                <w:lang w:val="ru-RU"/>
              </w:rPr>
              <w:t>. «</w:t>
            </w:r>
            <w:proofErr w:type="spellStart"/>
            <w:r>
              <w:rPr>
                <w:color w:val="auto"/>
                <w:lang w:val="ru-RU"/>
              </w:rPr>
              <w:t>Китап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докторы</w:t>
            </w:r>
            <w:proofErr w:type="spellEnd"/>
            <w:r>
              <w:rPr>
                <w:color w:val="auto"/>
                <w:lang w:val="ru-RU"/>
              </w:rPr>
              <w:t xml:space="preserve">» («Книжный доктор»).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28.09.2023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5.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tt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Кадерле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китап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В. Нуриев. «</w:t>
            </w:r>
            <w:proofErr w:type="spellStart"/>
            <w:r>
              <w:rPr>
                <w:color w:val="auto"/>
                <w:lang w:val="ru-RU"/>
              </w:rPr>
              <w:t>Китап</w:t>
            </w:r>
            <w:proofErr w:type="spellEnd"/>
            <w:r>
              <w:rPr>
                <w:color w:val="auto"/>
                <w:lang w:val="ru-RU"/>
              </w:rPr>
              <w:t xml:space="preserve">» («Книга»).    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92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05.10.2023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lastRenderedPageBreak/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P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szCs w:val="24"/>
                <w:lang w:val="ru-RU"/>
              </w:rPr>
            </w:pPr>
            <w:r w:rsidRPr="00090764">
              <w:rPr>
                <w:color w:val="auto"/>
                <w:szCs w:val="24"/>
                <w:lang w:val="ru-RU"/>
              </w:rPr>
              <w:t>Кешене китап үстерә (кабатлау)</w:t>
            </w:r>
          </w:p>
          <w:p w:rsidR="00090764" w:rsidRDefault="00090764">
            <w:pPr>
              <w:pStyle w:val="TableParagraph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Внеклассное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чтение:</w:t>
            </w:r>
          </w:p>
          <w:p w:rsidR="00090764" w:rsidRDefault="00090764">
            <w:pPr>
              <w:pStyle w:val="TableParagraph"/>
              <w:ind w:left="39" w:right="215"/>
              <w:rPr>
                <w:sz w:val="24"/>
              </w:rPr>
            </w:pPr>
            <w:r>
              <w:rPr>
                <w:sz w:val="24"/>
              </w:rPr>
              <w:t>Х. Шабанов. «</w:t>
            </w:r>
            <w:proofErr w:type="spellStart"/>
            <w:r>
              <w:rPr>
                <w:sz w:val="24"/>
              </w:rPr>
              <w:t>Кадерлә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китапны</w:t>
            </w:r>
            <w:proofErr w:type="spellEnd"/>
            <w:r>
              <w:rPr>
                <w:sz w:val="24"/>
              </w:rPr>
              <w:t>» («Береги</w:t>
            </w:r>
            <w:r>
              <w:rPr>
                <w:spacing w:val="-58"/>
                <w:sz w:val="24"/>
              </w:rPr>
              <w:t xml:space="preserve">                                           </w:t>
            </w:r>
            <w:r>
              <w:rPr>
                <w:sz w:val="24"/>
              </w:rPr>
              <w:t>книгу»).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92" w:firstLine="0"/>
              <w:jc w:val="center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tt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12.10.2023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>Тестирование</w:t>
            </w:r>
          </w:p>
        </w:tc>
      </w:tr>
      <w:tr w:rsidR="00090764" w:rsidTr="00090764">
        <w:trPr>
          <w:trHeight w:val="386"/>
        </w:trPr>
        <w:tc>
          <w:tcPr>
            <w:tcW w:w="10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tt-RU"/>
              </w:rPr>
            </w:pPr>
            <w:r>
              <w:rPr>
                <w:b/>
                <w:color w:val="auto"/>
                <w:lang w:val="ru-RU"/>
              </w:rPr>
              <w:t xml:space="preserve">   </w:t>
            </w:r>
            <w:proofErr w:type="spellStart"/>
            <w:r>
              <w:rPr>
                <w:b/>
                <w:color w:val="auto"/>
                <w:lang w:val="ru-RU"/>
              </w:rPr>
              <w:t>Халык</w:t>
            </w:r>
            <w:proofErr w:type="spellEnd"/>
            <w:r>
              <w:rPr>
                <w:b/>
                <w:color w:val="auto"/>
                <w:spacing w:val="-3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lang w:val="ru-RU"/>
              </w:rPr>
              <w:t>авыз</w:t>
            </w:r>
            <w:proofErr w:type="spellEnd"/>
            <w:r>
              <w:rPr>
                <w:b/>
                <w:color w:val="auto"/>
                <w:spacing w:val="-2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lang w:val="ru-RU"/>
              </w:rPr>
              <w:t>иҗаты</w:t>
            </w:r>
            <w:proofErr w:type="spellEnd"/>
            <w:r>
              <w:rPr>
                <w:b/>
                <w:color w:val="auto"/>
                <w:lang w:val="ru-RU"/>
              </w:rPr>
              <w:t xml:space="preserve">. </w:t>
            </w:r>
            <w:proofErr w:type="spellStart"/>
            <w:r>
              <w:rPr>
                <w:b/>
                <w:color w:val="auto"/>
                <w:lang w:val="ru-RU"/>
              </w:rPr>
              <w:t>Әкиятләр</w:t>
            </w:r>
            <w:proofErr w:type="spellEnd"/>
            <w:r>
              <w:rPr>
                <w:b/>
                <w:color w:val="auto"/>
                <w:lang w:val="ru-RU"/>
              </w:rPr>
              <w:t>. (Устное</w:t>
            </w:r>
            <w:r>
              <w:rPr>
                <w:b/>
                <w:color w:val="auto"/>
                <w:spacing w:val="1"/>
                <w:lang w:val="ru-RU"/>
              </w:rPr>
              <w:t xml:space="preserve"> </w:t>
            </w:r>
            <w:r>
              <w:rPr>
                <w:b/>
                <w:color w:val="auto"/>
                <w:lang w:val="ru-RU"/>
              </w:rPr>
              <w:t>народное</w:t>
            </w:r>
            <w:r>
              <w:rPr>
                <w:b/>
                <w:color w:val="auto"/>
                <w:spacing w:val="1"/>
                <w:lang w:val="ru-RU"/>
              </w:rPr>
              <w:t xml:space="preserve"> </w:t>
            </w:r>
            <w:r>
              <w:rPr>
                <w:b/>
                <w:color w:val="auto"/>
                <w:lang w:val="ru-RU"/>
              </w:rPr>
              <w:t>творчество. Сказки).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7.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pStyle w:val="TableParagraph"/>
              <w:spacing w:before="1"/>
              <w:ind w:left="0" w:right="46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персонажи.</w:t>
            </w:r>
            <w:r>
              <w:rPr>
                <w:spacing w:val="-4"/>
                <w:sz w:val="24"/>
              </w:rPr>
              <w:t xml:space="preserve"> </w:t>
            </w:r>
          </w:p>
          <w:p w:rsidR="00090764" w:rsidRDefault="00090764">
            <w:pPr>
              <w:pStyle w:val="TableParagraph"/>
              <w:ind w:hanging="110"/>
              <w:rPr>
                <w:sz w:val="24"/>
              </w:rPr>
            </w:pPr>
            <w:r>
              <w:rPr>
                <w:sz w:val="24"/>
              </w:rPr>
              <w:t>Татарские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«</w:t>
            </w:r>
            <w:proofErr w:type="spellStart"/>
            <w:r>
              <w:rPr>
                <w:color w:val="auto"/>
                <w:lang w:val="ru-RU"/>
              </w:rPr>
              <w:t>Гөлчәчәк</w:t>
            </w:r>
            <w:proofErr w:type="spellEnd"/>
            <w:r>
              <w:rPr>
                <w:color w:val="auto"/>
                <w:lang w:val="ru-RU"/>
              </w:rPr>
              <w:t>» («</w:t>
            </w:r>
            <w:proofErr w:type="spellStart"/>
            <w:r>
              <w:rPr>
                <w:color w:val="auto"/>
                <w:lang w:val="ru-RU"/>
              </w:rPr>
              <w:t>Гульчачак</w:t>
            </w:r>
            <w:proofErr w:type="spellEnd"/>
            <w:r>
              <w:rPr>
                <w:color w:val="auto"/>
                <w:lang w:val="ru-RU"/>
              </w:rPr>
              <w:t xml:space="preserve">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19.10.2023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Устный опрос;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pStyle w:val="TableParagraph"/>
              <w:spacing w:before="1"/>
              <w:ind w:left="0" w:right="467"/>
              <w:rPr>
                <w:sz w:val="24"/>
              </w:rPr>
            </w:pPr>
            <w:r>
              <w:rPr>
                <w:sz w:val="24"/>
              </w:rPr>
              <w:t>Победа</w:t>
            </w:r>
            <w:r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 xml:space="preserve"> добра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злом.</w:t>
            </w:r>
          </w:p>
          <w:p w:rsidR="00090764" w:rsidRDefault="00090764">
            <w:pPr>
              <w:tabs>
                <w:tab w:val="center" w:pos="513"/>
                <w:tab w:val="center" w:pos="1994"/>
                <w:tab w:val="center" w:pos="3285"/>
              </w:tabs>
              <w:spacing w:after="0" w:line="256" w:lineRule="auto"/>
              <w:ind w:left="0" w:right="0" w:firstLine="0"/>
              <w:jc w:val="left"/>
              <w:rPr>
                <w:rFonts w:ascii="Calibri" w:eastAsia="Calibri" w:hAnsi="Calibri" w:cs="Calibri"/>
                <w:color w:val="auto"/>
                <w:sz w:val="22"/>
                <w:lang w:val="ru-RU"/>
              </w:rPr>
            </w:pPr>
            <w:r>
              <w:rPr>
                <w:rFonts w:eastAsia="Calibri"/>
                <w:color w:val="auto"/>
                <w:szCs w:val="24"/>
                <w:lang w:val="tt-RU"/>
              </w:rPr>
              <w:t xml:space="preserve">Татар халык әкияте «Гөлчәчәк» </w:t>
            </w:r>
            <w:r>
              <w:rPr>
                <w:color w:val="auto"/>
                <w:lang w:val="ru-RU"/>
              </w:rPr>
              <w:t>(«</w:t>
            </w:r>
            <w:proofErr w:type="spellStart"/>
            <w:r>
              <w:rPr>
                <w:color w:val="auto"/>
                <w:lang w:val="ru-RU"/>
              </w:rPr>
              <w:t>Гульчачак</w:t>
            </w:r>
            <w:proofErr w:type="spellEnd"/>
            <w:r>
              <w:rPr>
                <w:color w:val="auto"/>
                <w:lang w:val="ru-RU"/>
              </w:rPr>
              <w:t>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26.10.2023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9.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szCs w:val="24"/>
                <w:lang w:val="ru-RU"/>
              </w:rPr>
              <w:t>Кети-</w:t>
            </w:r>
            <w:proofErr w:type="spellStart"/>
            <w:r>
              <w:rPr>
                <w:color w:val="auto"/>
                <w:szCs w:val="24"/>
                <w:lang w:val="ru-RU"/>
              </w:rPr>
              <w:t>кети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уйныйк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әле</w:t>
            </w:r>
            <w:proofErr w:type="spellEnd"/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«</w:t>
            </w:r>
            <w:proofErr w:type="spellStart"/>
            <w:r>
              <w:rPr>
                <w:color w:val="auto"/>
                <w:lang w:val="ru-RU"/>
              </w:rPr>
              <w:t>Шүрәле</w:t>
            </w:r>
            <w:proofErr w:type="spellEnd"/>
            <w:r>
              <w:rPr>
                <w:color w:val="auto"/>
                <w:lang w:val="ru-RU"/>
              </w:rPr>
              <w:t>» («</w:t>
            </w:r>
            <w:proofErr w:type="spellStart"/>
            <w:r>
              <w:rPr>
                <w:color w:val="auto"/>
                <w:lang w:val="ru-RU"/>
              </w:rPr>
              <w:t>Шурале</w:t>
            </w:r>
            <w:proofErr w:type="spellEnd"/>
            <w:r>
              <w:rPr>
                <w:color w:val="auto"/>
                <w:lang w:val="ru-RU"/>
              </w:rPr>
              <w:t xml:space="preserve">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09.11.2023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Устный опрос;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10.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tt-RU"/>
              </w:rPr>
            </w:pPr>
            <w:r>
              <w:rPr>
                <w:color w:val="auto"/>
                <w:szCs w:val="24"/>
                <w:lang w:val="tt-RU"/>
              </w:rPr>
              <w:t>Әти-әни сүзен тыңламасаң...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Рус халык әкияте «Казлар-аккошлар». (“Гуси-лебеди”).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tt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16.11.2023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 xml:space="preserve">Тестирование;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>11.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40" w:lineRule="auto"/>
              <w:ind w:left="0" w:right="-16" w:firstLine="0"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rFonts w:eastAsia="Calibri"/>
                <w:color w:val="auto"/>
                <w:szCs w:val="24"/>
                <w:lang w:val="tt-RU"/>
              </w:rPr>
              <w:t>Әкият ялган, тик шул хак: кемгә – уен, кемгә – сабак... (кабатлау)</w:t>
            </w:r>
          </w:p>
          <w:p w:rsidR="00090764" w:rsidRDefault="00090764">
            <w:pPr>
              <w:widowControl w:val="0"/>
              <w:autoSpaceDE w:val="0"/>
              <w:autoSpaceDN w:val="0"/>
              <w:spacing w:after="0" w:line="240" w:lineRule="auto"/>
              <w:ind w:left="39" w:right="524" w:firstLine="0"/>
              <w:rPr>
                <w:color w:val="auto"/>
                <w:lang w:val="ru-RU"/>
              </w:rPr>
            </w:pPr>
            <w:r>
              <w:rPr>
                <w:color w:val="auto"/>
                <w:lang w:val="tt-RU"/>
              </w:rPr>
              <w:t>Внеклассное чтение: Татарская</w:t>
            </w:r>
            <w:r>
              <w:rPr>
                <w:color w:val="auto"/>
                <w:spacing w:val="-3"/>
                <w:lang w:val="tt-RU"/>
              </w:rPr>
              <w:t xml:space="preserve"> </w:t>
            </w:r>
            <w:r>
              <w:rPr>
                <w:color w:val="auto"/>
                <w:lang w:val="tt-RU"/>
              </w:rPr>
              <w:t>народная</w:t>
            </w:r>
            <w:r>
              <w:rPr>
                <w:color w:val="auto"/>
                <w:spacing w:val="-2"/>
                <w:lang w:val="tt-RU"/>
              </w:rPr>
              <w:t xml:space="preserve"> </w:t>
            </w:r>
            <w:r>
              <w:rPr>
                <w:color w:val="auto"/>
                <w:lang w:val="tt-RU"/>
              </w:rPr>
              <w:t>сказка</w:t>
            </w:r>
            <w:r>
              <w:rPr>
                <w:color w:val="auto"/>
                <w:spacing w:val="-1"/>
                <w:lang w:val="tt-RU"/>
              </w:rPr>
              <w:t xml:space="preserve"> </w:t>
            </w:r>
            <w:r>
              <w:rPr>
                <w:color w:val="auto"/>
                <w:lang w:val="tt-RU"/>
              </w:rPr>
              <w:t>«Бүр</w:t>
            </w:r>
            <w:r>
              <w:rPr>
                <w:color w:val="auto"/>
                <w:lang w:val="ru-RU"/>
              </w:rPr>
              <w:t>е,</w:t>
            </w:r>
            <w:r>
              <w:rPr>
                <w:color w:val="auto"/>
                <w:spacing w:val="-2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кәҗә</w:t>
            </w:r>
            <w:proofErr w:type="spellEnd"/>
            <w:r>
              <w:rPr>
                <w:color w:val="auto"/>
                <w:spacing w:val="-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һәм</w:t>
            </w:r>
            <w:proofErr w:type="spellEnd"/>
            <w:r>
              <w:rPr>
                <w:color w:val="auto"/>
                <w:spacing w:val="-57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кәбестә</w:t>
            </w:r>
            <w:proofErr w:type="spellEnd"/>
            <w:r>
              <w:rPr>
                <w:color w:val="auto"/>
                <w:lang w:val="ru-RU"/>
              </w:rPr>
              <w:t>»</w:t>
            </w:r>
            <w:r>
              <w:rPr>
                <w:color w:val="auto"/>
                <w:spacing w:val="-1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(«Волк, коза</w:t>
            </w:r>
            <w:r>
              <w:rPr>
                <w:color w:val="auto"/>
                <w:spacing w:val="-1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и</w:t>
            </w:r>
            <w:r>
              <w:rPr>
                <w:color w:val="auto"/>
                <w:spacing w:val="-3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капуста»).</w:t>
            </w:r>
          </w:p>
          <w:p w:rsidR="00090764" w:rsidRDefault="00090764">
            <w:pPr>
              <w:widowControl w:val="0"/>
              <w:autoSpaceDE w:val="0"/>
              <w:autoSpaceDN w:val="0"/>
              <w:spacing w:after="0" w:line="240" w:lineRule="auto"/>
              <w:ind w:left="110" w:right="524"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23.11.2023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 xml:space="preserve">Тестирование;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</w:p>
        </w:tc>
      </w:tr>
      <w:tr w:rsidR="00090764" w:rsidRPr="00E97AEB" w:rsidTr="00090764">
        <w:trPr>
          <w:trHeight w:val="431"/>
        </w:trPr>
        <w:tc>
          <w:tcPr>
            <w:tcW w:w="10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pStyle w:val="TableParagraph"/>
              <w:ind w:right="537"/>
              <w:rPr>
                <w:b/>
                <w:spacing w:val="-58"/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proofErr w:type="spellStart"/>
            <w:r>
              <w:rPr>
                <w:b/>
                <w:sz w:val="24"/>
              </w:rPr>
              <w:t>Әкиятләр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илендә</w:t>
            </w:r>
            <w:proofErr w:type="spellEnd"/>
            <w:r>
              <w:rPr>
                <w:b/>
              </w:rPr>
              <w:t xml:space="preserve">.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z w:val="24"/>
              </w:rPr>
              <w:t>В стране сказок)</w:t>
            </w:r>
            <w:r>
              <w:rPr>
                <w:b/>
                <w:spacing w:val="-58"/>
                <w:sz w:val="24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pStyle w:val="TableParagraph"/>
              <w:ind w:left="39" w:right="537"/>
              <w:jc w:val="both"/>
              <w:rPr>
                <w:sz w:val="24"/>
              </w:rPr>
            </w:pPr>
            <w:r>
              <w:rPr>
                <w:sz w:val="24"/>
              </w:rPr>
              <w:t>Авторские сказки, их отличие от 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сказок. 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Тукай.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анасы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(«Водяная»).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 w:rsidRPr="00090764">
              <w:rPr>
                <w:lang w:val="ru-RU"/>
              </w:rPr>
              <w:t xml:space="preserve"> </w:t>
            </w:r>
            <w:r>
              <w:t xml:space="preserve">30.11.2023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</w:p>
        </w:tc>
      </w:tr>
      <w:tr w:rsidR="00090764" w:rsidTr="00090764">
        <w:trPr>
          <w:trHeight w:val="567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40" w:lineRule="auto"/>
              <w:ind w:left="0" w:right="132" w:firstLine="0"/>
              <w:rPr>
                <w:color w:val="auto"/>
                <w:szCs w:val="24"/>
                <w:lang w:val="ru-RU"/>
              </w:rPr>
            </w:pPr>
            <w:r>
              <w:rPr>
                <w:color w:val="auto"/>
                <w:szCs w:val="24"/>
                <w:lang w:val="tt-RU"/>
              </w:rPr>
              <w:t>Иясе юк әйбергә тимә, диләр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(Г. Тукай. «Су анасы»)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07.12.2023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14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tabs>
                <w:tab w:val="center" w:pos="478"/>
                <w:tab w:val="center" w:pos="1931"/>
                <w:tab w:val="center" w:pos="3257"/>
              </w:tabs>
              <w:spacing w:after="0" w:line="256" w:lineRule="auto"/>
              <w:ind w:left="0" w:right="132" w:firstLine="0"/>
              <w:rPr>
                <w:color w:val="auto"/>
                <w:lang w:val="ru-RU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lang w:val="ru-RU"/>
              </w:rPr>
              <w:tab/>
            </w:r>
            <w:proofErr w:type="spellStart"/>
            <w:r>
              <w:rPr>
                <w:color w:val="auto"/>
                <w:szCs w:val="24"/>
                <w:lang w:val="ru-RU"/>
              </w:rPr>
              <w:t>Иләктә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су </w:t>
            </w:r>
            <w:proofErr w:type="spellStart"/>
            <w:r>
              <w:rPr>
                <w:color w:val="auto"/>
                <w:szCs w:val="24"/>
                <w:lang w:val="ru-RU"/>
              </w:rPr>
              <w:t>тормый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, </w:t>
            </w:r>
            <w:proofErr w:type="spellStart"/>
            <w:r>
              <w:rPr>
                <w:color w:val="auto"/>
                <w:szCs w:val="24"/>
                <w:lang w:val="ru-RU"/>
              </w:rPr>
              <w:t>ахмакта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сүз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тормый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  <w:r>
              <w:rPr>
                <w:color w:val="auto"/>
                <w:lang w:val="ru-RU"/>
              </w:rPr>
              <w:t xml:space="preserve">А. </w:t>
            </w:r>
            <w:proofErr w:type="spellStart"/>
            <w:r>
              <w:rPr>
                <w:color w:val="auto"/>
                <w:lang w:val="ru-RU"/>
              </w:rPr>
              <w:t>Алиш</w:t>
            </w:r>
            <w:proofErr w:type="spellEnd"/>
            <w:r>
              <w:rPr>
                <w:color w:val="auto"/>
                <w:lang w:val="ru-RU"/>
              </w:rPr>
              <w:t xml:space="preserve">. </w:t>
            </w:r>
            <w:r>
              <w:rPr>
                <w:color w:val="auto"/>
                <w:lang w:val="ru-RU"/>
              </w:rPr>
              <w:tab/>
              <w:t>«</w:t>
            </w:r>
            <w:proofErr w:type="spellStart"/>
            <w:r>
              <w:rPr>
                <w:color w:val="auto"/>
                <w:lang w:val="ru-RU"/>
              </w:rPr>
              <w:t>Сертотмас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үрдәк</w:t>
            </w:r>
            <w:proofErr w:type="spellEnd"/>
            <w:r>
              <w:rPr>
                <w:color w:val="auto"/>
                <w:lang w:val="ru-RU"/>
              </w:rPr>
              <w:t xml:space="preserve">» («Болтливая утка»).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14.12.2023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416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tabs>
                <w:tab w:val="center" w:pos="478"/>
                <w:tab w:val="center" w:pos="1931"/>
                <w:tab w:val="center" w:pos="3257"/>
              </w:tabs>
              <w:spacing w:after="0" w:line="256" w:lineRule="auto"/>
              <w:ind w:left="0" w:right="132" w:firstLine="0"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color w:val="auto"/>
                <w:szCs w:val="24"/>
                <w:lang w:val="tt-RU"/>
              </w:rPr>
              <w:t>Серең эчеңдә торса, йортың тыныч булыр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tabs>
                <w:tab w:val="center" w:pos="478"/>
                <w:tab w:val="center" w:pos="1931"/>
                <w:tab w:val="center" w:pos="3257"/>
              </w:tabs>
              <w:spacing w:after="0" w:line="256" w:lineRule="auto"/>
              <w:ind w:left="0" w:right="132" w:firstLine="0"/>
              <w:rPr>
                <w:rFonts w:ascii="Calibri" w:eastAsia="Calibri" w:hAnsi="Calibri" w:cs="Calibri"/>
                <w:color w:val="auto"/>
                <w:sz w:val="22"/>
              </w:rPr>
            </w:pPr>
            <w:r>
              <w:rPr>
                <w:rFonts w:eastAsia="Calibri"/>
                <w:color w:val="auto"/>
                <w:szCs w:val="24"/>
                <w:lang w:val="tt-RU"/>
              </w:rPr>
              <w:t>(А. Алиш. «Сертотмас үрдәк»)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21.12.2023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16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pStyle w:val="TableParagraph"/>
              <w:ind w:left="39" w:right="132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Әкиятләр илендә ниләр бар? </w:t>
            </w:r>
          </w:p>
          <w:p w:rsidR="00090764" w:rsidRDefault="00090764">
            <w:pPr>
              <w:pStyle w:val="TableParagraph"/>
              <w:ind w:left="39" w:right="132"/>
              <w:jc w:val="both"/>
              <w:rPr>
                <w:spacing w:val="-3"/>
                <w:sz w:val="24"/>
              </w:rPr>
            </w:pPr>
            <w:r>
              <w:rPr>
                <w:sz w:val="24"/>
                <w:szCs w:val="24"/>
                <w:lang w:val="tt-RU"/>
              </w:rPr>
              <w:t>(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</w:p>
          <w:p w:rsidR="00090764" w:rsidRDefault="00090764">
            <w:pPr>
              <w:pStyle w:val="TableParagraph"/>
              <w:ind w:left="39" w:right="132"/>
              <w:jc w:val="both"/>
              <w:rPr>
                <w:sz w:val="24"/>
              </w:rPr>
            </w:pPr>
            <w:r>
              <w:rPr>
                <w:sz w:val="24"/>
              </w:rPr>
              <w:t>темы</w:t>
            </w:r>
            <w:proofErr w:type="gramStart"/>
            <w:r>
              <w:rPr>
                <w:sz w:val="24"/>
                <w:szCs w:val="24"/>
                <w:lang w:val="tt-RU"/>
              </w:rPr>
              <w:t>)</w:t>
            </w:r>
            <w:r>
              <w:rPr>
                <w:sz w:val="24"/>
              </w:rPr>
              <w:t>.Внеклассное</w:t>
            </w:r>
            <w:proofErr w:type="gramEnd"/>
            <w:r>
              <w:rPr>
                <w:sz w:val="24"/>
              </w:rPr>
              <w:t xml:space="preserve"> чтение:</w:t>
            </w:r>
          </w:p>
          <w:p w:rsidR="00090764" w:rsidRDefault="00090764">
            <w:pPr>
              <w:pStyle w:val="TableParagraph"/>
              <w:ind w:left="39" w:right="132"/>
              <w:jc w:val="both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Давлетшин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Алпамыш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шәһәргә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килде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Алпамыш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приехал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28.12.2023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46" w:firstLine="0"/>
              <w:jc w:val="left"/>
              <w:rPr>
                <w:color w:val="auto"/>
                <w:lang w:val="ru-RU"/>
              </w:rPr>
            </w:pPr>
          </w:p>
        </w:tc>
      </w:tr>
      <w:tr w:rsidR="00090764" w:rsidRPr="00E97AEB" w:rsidTr="00090764">
        <w:trPr>
          <w:trHeight w:val="416"/>
        </w:trPr>
        <w:tc>
          <w:tcPr>
            <w:tcW w:w="10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widowControl w:val="0"/>
              <w:autoSpaceDE w:val="0"/>
              <w:autoSpaceDN w:val="0"/>
              <w:spacing w:after="0" w:line="275" w:lineRule="exact"/>
              <w:ind w:left="110" w:right="0" w:firstLine="0"/>
              <w:jc w:val="left"/>
              <w:rPr>
                <w:b/>
                <w:color w:val="auto"/>
                <w:lang w:val="ru-RU"/>
              </w:rPr>
            </w:pPr>
            <w:r>
              <w:rPr>
                <w:b/>
                <w:color w:val="auto"/>
                <w:lang w:val="ru-RU"/>
              </w:rPr>
              <w:t xml:space="preserve">        </w:t>
            </w:r>
            <w:proofErr w:type="spellStart"/>
            <w:r>
              <w:rPr>
                <w:b/>
                <w:color w:val="auto"/>
                <w:lang w:val="ru-RU"/>
              </w:rPr>
              <w:t>Безнең</w:t>
            </w:r>
            <w:proofErr w:type="spellEnd"/>
            <w:r>
              <w:rPr>
                <w:b/>
                <w:color w:val="auto"/>
                <w:spacing w:val="-3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lang w:val="ru-RU"/>
              </w:rPr>
              <w:t>нәни</w:t>
            </w:r>
            <w:proofErr w:type="spellEnd"/>
            <w:r>
              <w:rPr>
                <w:b/>
                <w:color w:val="auto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lang w:val="ru-RU"/>
              </w:rPr>
              <w:t>дусларыбыз</w:t>
            </w:r>
            <w:proofErr w:type="spellEnd"/>
            <w:r>
              <w:rPr>
                <w:b/>
                <w:color w:val="auto"/>
                <w:spacing w:val="-15"/>
                <w:lang w:val="ru-RU"/>
              </w:rPr>
              <w:t xml:space="preserve"> </w:t>
            </w:r>
            <w:r>
              <w:rPr>
                <w:b/>
                <w:color w:val="auto"/>
                <w:lang w:val="ru-RU"/>
              </w:rPr>
              <w:t xml:space="preserve">(Наши </w:t>
            </w:r>
            <w:r>
              <w:rPr>
                <w:b/>
                <w:color w:val="auto"/>
                <w:spacing w:val="-57"/>
                <w:lang w:val="ru-RU"/>
              </w:rPr>
              <w:t xml:space="preserve"> </w:t>
            </w:r>
            <w:r>
              <w:rPr>
                <w:b/>
                <w:color w:val="auto"/>
                <w:lang w:val="ru-RU"/>
              </w:rPr>
              <w:t>маленькие друзья)</w:t>
            </w:r>
            <w:r>
              <w:rPr>
                <w:b/>
                <w:color w:val="auto"/>
                <w:spacing w:val="1"/>
                <w:lang w:val="ru-RU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17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pStyle w:val="TableParagraph"/>
              <w:ind w:left="39" w:right="132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Произведения, раскрывающие 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 и природы. Образы зверей и птиц </w:t>
            </w:r>
            <w:r>
              <w:rPr>
                <w:sz w:val="24"/>
              </w:rPr>
              <w:lastRenderedPageBreak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</w:p>
          <w:p w:rsidR="00090764" w:rsidRDefault="00090764">
            <w:pPr>
              <w:spacing w:after="0" w:line="256" w:lineRule="auto"/>
              <w:ind w:left="0" w:right="132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Сказка</w:t>
            </w:r>
            <w:r>
              <w:rPr>
                <w:color w:val="auto"/>
                <w:spacing w:val="-4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«Кем</w:t>
            </w:r>
            <w:r>
              <w:rPr>
                <w:color w:val="auto"/>
                <w:spacing w:val="-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нәрсә</w:t>
            </w:r>
            <w:proofErr w:type="spellEnd"/>
            <w:r>
              <w:rPr>
                <w:color w:val="auto"/>
                <w:spacing w:val="-5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ярата</w:t>
            </w:r>
            <w:proofErr w:type="spellEnd"/>
            <w:r>
              <w:rPr>
                <w:color w:val="auto"/>
                <w:lang w:val="ru-RU"/>
              </w:rPr>
              <w:t>»</w:t>
            </w:r>
            <w:r>
              <w:rPr>
                <w:color w:val="auto"/>
                <w:spacing w:val="-3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(«Кому</w:t>
            </w:r>
            <w:r>
              <w:rPr>
                <w:color w:val="auto"/>
                <w:spacing w:val="-4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что</w:t>
            </w:r>
            <w:r>
              <w:rPr>
                <w:color w:val="auto"/>
                <w:spacing w:val="-57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нравится»).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11.01.2024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lastRenderedPageBreak/>
              <w:t>18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pStyle w:val="TableParagraph"/>
              <w:ind w:left="39" w:right="132"/>
              <w:jc w:val="both"/>
              <w:rPr>
                <w:sz w:val="24"/>
              </w:rPr>
            </w:pPr>
            <w:r>
              <w:rPr>
                <w:sz w:val="24"/>
                <w:szCs w:val="24"/>
                <w:lang w:val="tt-RU"/>
              </w:rPr>
              <w:t>Югалган этне эзләп</w:t>
            </w:r>
            <w:r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Миннуллина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Этем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югалды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бүген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(«Потерялся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щенок»).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18.01.2024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ind w:left="39" w:right="132" w:firstLine="0"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color w:val="auto"/>
                <w:szCs w:val="24"/>
                <w:lang w:val="tt-RU"/>
              </w:rPr>
              <w:t>Әйдәле, Акбай! Өйрән син!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pStyle w:val="TableParagraph"/>
              <w:spacing w:before="1"/>
              <w:ind w:left="39" w:right="132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090764">
              <w:rPr>
                <w:sz w:val="24"/>
                <w:lang w:val="en-US"/>
              </w:rPr>
              <w:t>.</w:t>
            </w:r>
            <w:r w:rsidRPr="00090764"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Миннуллин</w:t>
            </w:r>
            <w:proofErr w:type="spellEnd"/>
            <w:r w:rsidRPr="00090764">
              <w:rPr>
                <w:sz w:val="24"/>
                <w:lang w:val="en-US"/>
              </w:rPr>
              <w:t>.</w:t>
            </w:r>
            <w:r w:rsidRPr="00090764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Акбайга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Акбаю</w:t>
            </w:r>
            <w:proofErr w:type="spellEnd"/>
            <w:r>
              <w:rPr>
                <w:sz w:val="24"/>
              </w:rPr>
              <w:t>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25.01.2024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20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ind w:right="132"/>
              <w:contextualSpacing/>
              <w:rPr>
                <w:rFonts w:eastAsia="Calibri"/>
                <w:color w:val="auto"/>
                <w:szCs w:val="24"/>
                <w:lang w:val="tt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Бәхетле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песи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pStyle w:val="TableParagraph"/>
              <w:ind w:left="10" w:right="132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Каштанов.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Йөнтәс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песи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(«Пушистый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котенок»)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01.02.2024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Тестирование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21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ind w:right="132"/>
              <w:contextualSpacing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color w:val="auto"/>
                <w:szCs w:val="24"/>
                <w:lang w:val="tt-RU"/>
              </w:rPr>
              <w:t>Тәрбиягә песи алдым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(А. Бикчәнтәева. «Сөйкемсез песи»)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08.02.2024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22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pStyle w:val="TableParagraph"/>
              <w:ind w:left="10" w:right="132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proofErr w:type="spellStart"/>
            <w:r>
              <w:rPr>
                <w:sz w:val="24"/>
                <w:szCs w:val="24"/>
              </w:rPr>
              <w:t>Безнең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кошчыклар</w:t>
            </w:r>
            <w:proofErr w:type="spellEnd"/>
            <w:r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</w:p>
          <w:p w:rsidR="00090764" w:rsidRDefault="00090764">
            <w:pPr>
              <w:pStyle w:val="TableParagraph"/>
              <w:ind w:left="10" w:right="1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Л. Амирханова. «Минем </w:t>
            </w:r>
            <w:proofErr w:type="spellStart"/>
            <w:r>
              <w:rPr>
                <w:sz w:val="24"/>
              </w:rPr>
              <w:t>нәни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дусларым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(«Мои маленькие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друзья»).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15.02.2024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23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ind w:right="132"/>
              <w:contextualSpacing/>
              <w:rPr>
                <w:rFonts w:eastAsia="Calibri"/>
                <w:color w:val="auto"/>
                <w:szCs w:val="24"/>
                <w:lang w:val="ru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Миһербанлы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булыйк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! </w:t>
            </w:r>
            <w:r>
              <w:rPr>
                <w:color w:val="auto"/>
                <w:lang w:val="ru-RU"/>
              </w:rPr>
              <w:t>Повторение</w:t>
            </w:r>
            <w:r>
              <w:rPr>
                <w:color w:val="auto"/>
                <w:spacing w:val="-4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пройденной</w:t>
            </w:r>
            <w:r>
              <w:rPr>
                <w:color w:val="auto"/>
                <w:spacing w:val="-3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темы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22.02.2024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Тестирование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383"/>
        </w:trPr>
        <w:tc>
          <w:tcPr>
            <w:tcW w:w="10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szCs w:val="24"/>
                <w:lang w:val="tt-RU"/>
              </w:rPr>
              <w:t xml:space="preserve">         Изге сүз (Волшебное слово).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24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58" w:firstLine="0"/>
              <w:jc w:val="left"/>
              <w:rPr>
                <w:color w:val="auto"/>
                <w:lang w:val="ru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Дуслык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– </w:t>
            </w:r>
            <w:proofErr w:type="spellStart"/>
            <w:r>
              <w:rPr>
                <w:color w:val="auto"/>
                <w:szCs w:val="24"/>
                <w:lang w:val="ru-RU"/>
              </w:rPr>
              <w:t>зур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байлык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(М. Галләмова. «Дуслар»)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29.02.2024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627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25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contextualSpacing/>
              <w:rPr>
                <w:rFonts w:eastAsia="Calibri"/>
                <w:color w:val="auto"/>
                <w:szCs w:val="24"/>
                <w:lang w:val="tt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Изге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сүз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(Д. Гайнетдинова. «Изге сүз»)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07.03.2024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Тестирование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26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contextualSpacing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color w:val="auto"/>
                <w:szCs w:val="24"/>
                <w:lang w:val="tt-RU"/>
              </w:rPr>
              <w:t>Яхшы сүз – җанга рәхәт, яман сүз – җанга җәрәхәт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(И. Туктар. «Рәхмәт һәркемгә рәхәт»)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14.03.2024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27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ind w:firstLine="34"/>
              <w:rPr>
                <w:rFonts w:eastAsia="Calibri"/>
                <w:color w:val="auto"/>
                <w:szCs w:val="24"/>
                <w:lang w:val="tt-RU"/>
              </w:rPr>
            </w:pPr>
            <w:proofErr w:type="spellStart"/>
            <w:r>
              <w:rPr>
                <w:color w:val="auto"/>
                <w:szCs w:val="24"/>
                <w:lang w:val="ru-RU"/>
              </w:rPr>
              <w:t>Ничек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яхшы</w:t>
            </w:r>
            <w:proofErr w:type="spellEnd"/>
            <w:r>
              <w:rPr>
                <w:color w:val="auto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Cs w:val="24"/>
                <w:lang w:val="ru-RU"/>
              </w:rPr>
              <w:t>булырга</w:t>
            </w:r>
            <w:proofErr w:type="spellEnd"/>
            <w:r>
              <w:rPr>
                <w:rFonts w:eastAsia="Calibri"/>
                <w:color w:val="auto"/>
                <w:szCs w:val="24"/>
                <w:lang w:val="tt-RU"/>
              </w:rPr>
              <w:t xml:space="preserve"> (Р. Фәйзуллин. «Ничек яхшы булырга?»)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21.03.2024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57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lang w:val="ru-RU"/>
              </w:rPr>
              <w:t>28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64" w:rsidRDefault="00090764">
            <w:pPr>
              <w:spacing w:after="0" w:line="240" w:lineRule="auto"/>
              <w:contextualSpacing/>
              <w:rPr>
                <w:color w:val="auto"/>
                <w:szCs w:val="24"/>
              </w:rPr>
            </w:pPr>
            <w:proofErr w:type="spellStart"/>
            <w:r>
              <w:rPr>
                <w:color w:val="auto"/>
                <w:szCs w:val="24"/>
              </w:rPr>
              <w:t>Яхшылык</w:t>
            </w:r>
            <w:proofErr w:type="spellEnd"/>
            <w:r>
              <w:rPr>
                <w:color w:val="auto"/>
                <w:szCs w:val="24"/>
              </w:rPr>
              <w:t xml:space="preserve"> </w:t>
            </w:r>
            <w:proofErr w:type="spellStart"/>
            <w:r>
              <w:rPr>
                <w:color w:val="auto"/>
                <w:szCs w:val="24"/>
              </w:rPr>
              <w:t>эшләргә</w:t>
            </w:r>
            <w:proofErr w:type="spellEnd"/>
            <w:r>
              <w:rPr>
                <w:color w:val="auto"/>
                <w:szCs w:val="24"/>
              </w:rPr>
              <w:t xml:space="preserve"> </w:t>
            </w:r>
            <w:proofErr w:type="spellStart"/>
            <w:r>
              <w:rPr>
                <w:color w:val="auto"/>
                <w:szCs w:val="24"/>
              </w:rPr>
              <w:t>ашык</w:t>
            </w:r>
            <w:proofErr w:type="spellEnd"/>
            <w:r>
              <w:rPr>
                <w:color w:val="auto"/>
                <w:szCs w:val="24"/>
              </w:rPr>
              <w:t>! (</w:t>
            </w:r>
            <w:proofErr w:type="spellStart"/>
            <w:r>
              <w:rPr>
                <w:color w:val="auto"/>
                <w:szCs w:val="24"/>
              </w:rPr>
              <w:t>кабатлау</w:t>
            </w:r>
            <w:proofErr w:type="spellEnd"/>
            <w:r>
              <w:rPr>
                <w:color w:val="auto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center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04.04.2024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399"/>
        </w:trPr>
        <w:tc>
          <w:tcPr>
            <w:tcW w:w="10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rFonts w:eastAsia="Calibri"/>
                <w:b/>
                <w:color w:val="auto"/>
                <w:szCs w:val="24"/>
                <w:lang w:val="tt-RU"/>
              </w:rPr>
            </w:pPr>
            <w:r>
              <w:rPr>
                <w:rFonts w:eastAsia="Calibri"/>
                <w:b/>
                <w:color w:val="auto"/>
                <w:szCs w:val="24"/>
                <w:lang w:val="tt-RU"/>
              </w:rPr>
              <w:t xml:space="preserve">          Сәламәт яшибез, спорт белән шөгыльләнәбез. (Спортом занимаемся – здорово живем)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29.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Х. </w:t>
            </w:r>
            <w:proofErr w:type="spellStart"/>
            <w:r>
              <w:rPr>
                <w:color w:val="auto"/>
                <w:lang w:val="ru-RU"/>
              </w:rPr>
              <w:t>Халиков</w:t>
            </w:r>
            <w:proofErr w:type="spellEnd"/>
            <w:r>
              <w:rPr>
                <w:color w:val="auto"/>
                <w:lang w:val="ru-RU"/>
              </w:rPr>
              <w:t>. «</w:t>
            </w:r>
            <w:proofErr w:type="spellStart"/>
            <w:r>
              <w:rPr>
                <w:color w:val="auto"/>
                <w:lang w:val="ru-RU"/>
              </w:rPr>
              <w:t>Хәрәкәттә</w:t>
            </w:r>
            <w:proofErr w:type="spellEnd"/>
            <w:r>
              <w:rPr>
                <w:color w:val="auto"/>
                <w:lang w:val="ru-RU"/>
              </w:rPr>
              <w:t xml:space="preserve"> – </w:t>
            </w:r>
            <w:proofErr w:type="spellStart"/>
            <w:r>
              <w:rPr>
                <w:color w:val="auto"/>
                <w:lang w:val="ru-RU"/>
              </w:rPr>
              <w:t>бәрәкәт</w:t>
            </w:r>
            <w:proofErr w:type="spellEnd"/>
            <w:r>
              <w:rPr>
                <w:color w:val="auto"/>
                <w:lang w:val="ru-RU"/>
              </w:rPr>
              <w:t xml:space="preserve">» («В движении – сила»).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11.04.2024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Устный опрос;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</w:t>
            </w:r>
          </w:p>
        </w:tc>
      </w:tr>
      <w:tr w:rsidR="00090764" w:rsidRPr="00E97AEB" w:rsidTr="00090764">
        <w:trPr>
          <w:trHeight w:val="416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30.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Й. Шарапова. «Татарстан – спорт иле» («Татарстан – страна спорта»).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18.04.2024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46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Устный опрос; проверка техники чтения;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31.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  <w:szCs w:val="24"/>
                <w:lang w:val="tt-RU"/>
              </w:rPr>
              <w:t>Үрнәк алабыз</w:t>
            </w:r>
            <w:r>
              <w:rPr>
                <w:rFonts w:eastAsia="Calibri"/>
                <w:color w:val="auto"/>
                <w:szCs w:val="24"/>
                <w:lang w:val="tt-RU"/>
              </w:rPr>
              <w:t xml:space="preserve"> (С. Әхмәтҗанова. «Үрнәк алыйк») </w:t>
            </w:r>
            <w:r>
              <w:rPr>
                <w:color w:val="auto"/>
              </w:rPr>
              <w:t xml:space="preserve">Г. </w:t>
            </w:r>
            <w:proofErr w:type="spellStart"/>
            <w:r>
              <w:rPr>
                <w:color w:val="auto"/>
              </w:rPr>
              <w:t>Мурат</w:t>
            </w:r>
            <w:proofErr w:type="spellEnd"/>
            <w:r>
              <w:rPr>
                <w:color w:val="auto"/>
              </w:rPr>
              <w:t>. «</w:t>
            </w:r>
            <w:proofErr w:type="spellStart"/>
            <w:r>
              <w:rPr>
                <w:color w:val="auto"/>
              </w:rPr>
              <w:t>Физкультура</w:t>
            </w:r>
            <w:proofErr w:type="spellEnd"/>
            <w:r>
              <w:rPr>
                <w:color w:val="auto"/>
              </w:rPr>
              <w:t xml:space="preserve">».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25.04.2024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32.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Дж. </w:t>
            </w:r>
            <w:proofErr w:type="spellStart"/>
            <w:r>
              <w:rPr>
                <w:color w:val="auto"/>
                <w:lang w:val="ru-RU"/>
              </w:rPr>
              <w:t>Дарзаман</w:t>
            </w:r>
            <w:proofErr w:type="spellEnd"/>
            <w:r>
              <w:rPr>
                <w:color w:val="auto"/>
                <w:lang w:val="ru-RU"/>
              </w:rPr>
              <w:t xml:space="preserve">. «Бар да </w:t>
            </w:r>
            <w:proofErr w:type="spellStart"/>
            <w:r>
              <w:rPr>
                <w:color w:val="auto"/>
                <w:lang w:val="ru-RU"/>
              </w:rPr>
              <w:t>җитез</w:t>
            </w:r>
            <w:proofErr w:type="spellEnd"/>
            <w:r>
              <w:rPr>
                <w:color w:val="auto"/>
                <w:lang w:val="ru-RU"/>
              </w:rPr>
              <w:t xml:space="preserve">» («Все мы ловкие»).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02.05.2024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33.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Ш. </w:t>
            </w:r>
            <w:proofErr w:type="spellStart"/>
            <w:r>
              <w:rPr>
                <w:color w:val="auto"/>
                <w:lang w:val="ru-RU"/>
              </w:rPr>
              <w:t>Галиев</w:t>
            </w:r>
            <w:proofErr w:type="spellEnd"/>
            <w:r>
              <w:rPr>
                <w:color w:val="auto"/>
                <w:lang w:val="ru-RU"/>
              </w:rPr>
              <w:t>. «</w:t>
            </w:r>
            <w:proofErr w:type="spellStart"/>
            <w:r>
              <w:rPr>
                <w:color w:val="auto"/>
                <w:lang w:val="ru-RU"/>
              </w:rPr>
              <w:t>Витаминлы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lang w:val="ru-RU"/>
              </w:rPr>
              <w:t>хәрефләр</w:t>
            </w:r>
            <w:proofErr w:type="spellEnd"/>
            <w:r>
              <w:rPr>
                <w:color w:val="auto"/>
                <w:lang w:val="ru-RU"/>
              </w:rPr>
              <w:t xml:space="preserve">» («Витаминные буквы»).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16.05.2024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Устный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опрос</w:t>
            </w:r>
            <w:proofErr w:type="spellEnd"/>
            <w:r>
              <w:rPr>
                <w:color w:val="auto"/>
              </w:rPr>
              <w:t xml:space="preserve">; 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</w:tr>
      <w:tr w:rsidR="00090764" w:rsidTr="00090764">
        <w:trPr>
          <w:trHeight w:val="773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34.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tt-RU"/>
              </w:rPr>
            </w:pPr>
            <w:r>
              <w:rPr>
                <w:rFonts w:eastAsia="Calibri"/>
                <w:color w:val="auto"/>
                <w:szCs w:val="24"/>
                <w:lang w:val="tt-RU"/>
              </w:rPr>
              <w:t>Сәламәт яшибез, спорт белән шөгыльләнәбез (кабатлау)</w:t>
            </w:r>
          </w:p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szCs w:val="24"/>
                <w:lang w:val="tt-RU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  <w:lang w:val="tt-RU"/>
              </w:rPr>
            </w:pPr>
            <w:r>
              <w:rPr>
                <w:color w:val="auto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r>
              <w:t xml:space="preserve"> 23.05.2024 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0764" w:rsidRDefault="00090764">
            <w:pPr>
              <w:spacing w:after="0" w:line="256" w:lineRule="auto"/>
              <w:ind w:left="0" w:right="0" w:firstLine="0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Тестирование</w:t>
            </w:r>
            <w:proofErr w:type="spellEnd"/>
            <w:r>
              <w:rPr>
                <w:color w:val="auto"/>
              </w:rPr>
              <w:t xml:space="preserve">; </w:t>
            </w:r>
          </w:p>
        </w:tc>
      </w:tr>
      <w:tr w:rsidR="00090764" w:rsidTr="00090764">
        <w:trPr>
          <w:trHeight w:val="773"/>
        </w:trPr>
        <w:tc>
          <w:tcPr>
            <w:tcW w:w="4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1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64"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4" w:right="0" w:firstLine="0"/>
              <w:jc w:val="lef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</w:t>
            </w:r>
          </w:p>
        </w:tc>
        <w:tc>
          <w:tcPr>
            <w:tcW w:w="4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764" w:rsidRDefault="00090764">
            <w:pPr>
              <w:spacing w:after="0" w:line="256" w:lineRule="auto"/>
              <w:ind w:left="0" w:right="0"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</w:t>
            </w:r>
          </w:p>
        </w:tc>
      </w:tr>
    </w:tbl>
    <w:p w:rsidR="00090764" w:rsidRDefault="00090764" w:rsidP="00090764">
      <w:pPr>
        <w:spacing w:after="0" w:line="256" w:lineRule="auto"/>
        <w:ind w:right="11063"/>
        <w:jc w:val="left"/>
        <w:rPr>
          <w:color w:val="auto"/>
          <w:lang w:val="ru-RU"/>
        </w:rPr>
      </w:pPr>
    </w:p>
    <w:p w:rsidR="00090764" w:rsidRDefault="00090764" w:rsidP="00090764">
      <w:pPr>
        <w:spacing w:after="0" w:line="256" w:lineRule="auto"/>
        <w:ind w:left="0" w:right="0" w:firstLine="0"/>
        <w:jc w:val="left"/>
        <w:rPr>
          <w:color w:val="auto"/>
          <w:lang w:val="ru-RU"/>
        </w:rPr>
      </w:pPr>
      <w:r>
        <w:rPr>
          <w:b/>
          <w:color w:val="auto"/>
          <w:sz w:val="22"/>
          <w:lang w:val="ru-RU"/>
        </w:rPr>
        <w:t>ОБЯЗАТЕЛЬНЫЕ УЧЕБНЫЕ</w:t>
      </w:r>
      <w:r>
        <w:rPr>
          <w:b/>
          <w:color w:val="auto"/>
          <w:sz w:val="34"/>
          <w:vertAlign w:val="subscript"/>
          <w:lang w:val="ru-RU"/>
        </w:rPr>
        <w:t xml:space="preserve"> </w:t>
      </w:r>
      <w:r>
        <w:rPr>
          <w:b/>
          <w:color w:val="auto"/>
          <w:sz w:val="22"/>
          <w:lang w:val="ru-RU"/>
        </w:rPr>
        <w:t>МАТЕРИАЛЫ ДЛЯ УЧЕНИКА</w:t>
      </w:r>
      <w:r>
        <w:rPr>
          <w:b/>
          <w:color w:val="auto"/>
          <w:sz w:val="34"/>
          <w:vertAlign w:val="subscript"/>
          <w:lang w:val="ru-RU"/>
        </w:rPr>
        <w:t xml:space="preserve"> </w:t>
      </w:r>
    </w:p>
    <w:p w:rsidR="00090764" w:rsidRDefault="00090764" w:rsidP="00090764">
      <w:pPr>
        <w:spacing w:after="0" w:line="240" w:lineRule="auto"/>
        <w:ind w:left="0" w:right="0" w:firstLine="0"/>
        <w:jc w:val="left"/>
        <w:rPr>
          <w:rFonts w:ascii="Arial" w:hAnsi="Arial" w:cs="Arial"/>
          <w:color w:val="333333"/>
          <w:szCs w:val="24"/>
          <w:lang w:val="ru-RU" w:eastAsia="ru-RU"/>
        </w:rPr>
      </w:pPr>
      <w:r>
        <w:rPr>
          <w:rFonts w:ascii="Arial" w:hAnsi="Arial" w:cs="Arial"/>
          <w:color w:val="333333"/>
          <w:szCs w:val="24"/>
          <w:lang w:val="ru-RU" w:eastAsia="ru-RU"/>
        </w:rPr>
        <w:t> </w:t>
      </w:r>
    </w:p>
    <w:p w:rsidR="00090764" w:rsidRDefault="00E97AEB" w:rsidP="00090764">
      <w:pPr>
        <w:spacing w:after="0" w:line="240" w:lineRule="auto"/>
        <w:ind w:left="0" w:right="0" w:firstLine="0"/>
        <w:jc w:val="left"/>
        <w:rPr>
          <w:color w:val="333333"/>
          <w:szCs w:val="24"/>
          <w:lang w:val="ru-RU" w:eastAsia="ru-RU"/>
        </w:rPr>
      </w:pPr>
      <w:hyperlink r:id="rId6" w:history="1">
        <w:proofErr w:type="spellStart"/>
        <w:r w:rsidR="00090764">
          <w:rPr>
            <w:rStyle w:val="a4"/>
            <w:color w:val="2B5E99"/>
            <w:szCs w:val="24"/>
            <w:lang w:val="ru-RU" w:eastAsia="ru-RU"/>
          </w:rPr>
          <w:t>Әдәби</w:t>
        </w:r>
        <w:proofErr w:type="spellEnd"/>
        <w:r w:rsidR="00090764">
          <w:rPr>
            <w:rStyle w:val="a4"/>
            <w:color w:val="2B5E99"/>
            <w:szCs w:val="24"/>
            <w:lang w:val="ru-RU" w:eastAsia="ru-RU"/>
          </w:rPr>
          <w:t xml:space="preserve"> </w:t>
        </w:r>
        <w:proofErr w:type="spellStart"/>
        <w:r w:rsidR="00090764">
          <w:rPr>
            <w:rStyle w:val="a4"/>
            <w:color w:val="2B5E99"/>
            <w:szCs w:val="24"/>
            <w:lang w:val="ru-RU" w:eastAsia="ru-RU"/>
          </w:rPr>
          <w:t>уку</w:t>
        </w:r>
        <w:proofErr w:type="spellEnd"/>
        <w:r w:rsidR="00090764">
          <w:rPr>
            <w:rStyle w:val="a4"/>
            <w:color w:val="2B5E99"/>
            <w:szCs w:val="24"/>
            <w:lang w:val="ru-RU" w:eastAsia="ru-RU"/>
          </w:rPr>
          <w:t xml:space="preserve">. 3 </w:t>
        </w:r>
        <w:proofErr w:type="spellStart"/>
        <w:proofErr w:type="gramStart"/>
        <w:r w:rsidR="00090764">
          <w:rPr>
            <w:rStyle w:val="a4"/>
            <w:color w:val="2B5E99"/>
            <w:szCs w:val="24"/>
            <w:lang w:val="ru-RU" w:eastAsia="ru-RU"/>
          </w:rPr>
          <w:t>сыйныф.Ике</w:t>
        </w:r>
        <w:proofErr w:type="spellEnd"/>
        <w:proofErr w:type="gramEnd"/>
        <w:r w:rsidR="00090764">
          <w:rPr>
            <w:rStyle w:val="a4"/>
            <w:color w:val="2B5E99"/>
            <w:szCs w:val="24"/>
            <w:lang w:val="ru-RU" w:eastAsia="ru-RU"/>
          </w:rPr>
          <w:t xml:space="preserve"> </w:t>
        </w:r>
        <w:proofErr w:type="spellStart"/>
        <w:r w:rsidR="00090764">
          <w:rPr>
            <w:rStyle w:val="a4"/>
            <w:color w:val="2B5E99"/>
            <w:szCs w:val="24"/>
            <w:lang w:val="ru-RU" w:eastAsia="ru-RU"/>
          </w:rPr>
          <w:t>кисәктә</w:t>
        </w:r>
        <w:proofErr w:type="spellEnd"/>
        <w:r w:rsidR="00090764">
          <w:rPr>
            <w:rStyle w:val="a4"/>
            <w:color w:val="2B5E99"/>
            <w:szCs w:val="24"/>
            <w:lang w:val="ru-RU" w:eastAsia="ru-RU"/>
          </w:rPr>
          <w:t xml:space="preserve">. </w:t>
        </w:r>
        <w:proofErr w:type="spellStart"/>
        <w:r w:rsidR="00090764">
          <w:rPr>
            <w:rStyle w:val="a4"/>
            <w:color w:val="2B5E99"/>
            <w:szCs w:val="24"/>
            <w:lang w:val="ru-RU" w:eastAsia="ru-RU"/>
          </w:rPr>
          <w:t>Беренче</w:t>
        </w:r>
        <w:proofErr w:type="spellEnd"/>
        <w:r w:rsidR="00090764">
          <w:rPr>
            <w:rStyle w:val="a4"/>
            <w:color w:val="2B5E99"/>
            <w:szCs w:val="24"/>
            <w:lang w:val="ru-RU" w:eastAsia="ru-RU"/>
          </w:rPr>
          <w:t xml:space="preserve"> </w:t>
        </w:r>
        <w:proofErr w:type="spellStart"/>
        <w:r w:rsidR="00090764">
          <w:rPr>
            <w:rStyle w:val="a4"/>
            <w:color w:val="2B5E99"/>
            <w:szCs w:val="24"/>
            <w:lang w:val="ru-RU" w:eastAsia="ru-RU"/>
          </w:rPr>
          <w:t>кисәк</w:t>
        </w:r>
        <w:proofErr w:type="spellEnd"/>
        <w:r w:rsidR="00090764">
          <w:rPr>
            <w:rStyle w:val="a4"/>
            <w:color w:val="2B5E99"/>
            <w:szCs w:val="24"/>
            <w:lang w:val="ru-RU" w:eastAsia="ru-RU"/>
          </w:rPr>
          <w:t>:</w:t>
        </w:r>
      </w:hyperlink>
      <w:r w:rsidR="00090764">
        <w:rPr>
          <w:color w:val="333333"/>
          <w:szCs w:val="24"/>
          <w:lang w:val="ru-RU" w:eastAsia="ru-RU"/>
        </w:rPr>
        <w:t> </w:t>
      </w:r>
      <w:proofErr w:type="spellStart"/>
      <w:r w:rsidR="00090764">
        <w:rPr>
          <w:color w:val="333333"/>
          <w:szCs w:val="24"/>
          <w:lang w:val="ru-RU" w:eastAsia="ru-RU"/>
        </w:rPr>
        <w:t>башлангыч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гомуми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белем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бирү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оешмалары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өчен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уку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әсбабы</w:t>
      </w:r>
      <w:proofErr w:type="spellEnd"/>
      <w:r w:rsidR="00090764">
        <w:rPr>
          <w:color w:val="333333"/>
          <w:szCs w:val="24"/>
          <w:lang w:val="ru-RU" w:eastAsia="ru-RU"/>
        </w:rPr>
        <w:t xml:space="preserve"> (татар </w:t>
      </w:r>
      <w:proofErr w:type="spellStart"/>
      <w:r w:rsidR="00090764">
        <w:rPr>
          <w:color w:val="333333"/>
          <w:szCs w:val="24"/>
          <w:lang w:val="ru-RU" w:eastAsia="ru-RU"/>
        </w:rPr>
        <w:t>телен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туган</w:t>
      </w:r>
      <w:proofErr w:type="spellEnd"/>
      <w:r w:rsidR="00090764">
        <w:rPr>
          <w:color w:val="333333"/>
          <w:szCs w:val="24"/>
          <w:lang w:val="ru-RU" w:eastAsia="ru-RU"/>
        </w:rPr>
        <w:t xml:space="preserve"> тел </w:t>
      </w:r>
      <w:proofErr w:type="spellStart"/>
      <w:r w:rsidR="00090764">
        <w:rPr>
          <w:color w:val="333333"/>
          <w:szCs w:val="24"/>
          <w:lang w:val="ru-RU" w:eastAsia="ru-RU"/>
        </w:rPr>
        <w:t>буларак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өйрәнүче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укучылар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өчен</w:t>
      </w:r>
      <w:proofErr w:type="spellEnd"/>
      <w:r w:rsidR="00090764">
        <w:rPr>
          <w:color w:val="333333"/>
          <w:szCs w:val="24"/>
          <w:lang w:val="ru-RU" w:eastAsia="ru-RU"/>
        </w:rPr>
        <w:t xml:space="preserve">). / Г.Н. </w:t>
      </w:r>
      <w:proofErr w:type="spellStart"/>
      <w:r w:rsidR="00090764">
        <w:rPr>
          <w:color w:val="333333"/>
          <w:szCs w:val="24"/>
          <w:lang w:val="ru-RU" w:eastAsia="ru-RU"/>
        </w:rPr>
        <w:t>Мөхәрләмова</w:t>
      </w:r>
      <w:proofErr w:type="spellEnd"/>
      <w:r w:rsidR="00090764">
        <w:rPr>
          <w:color w:val="333333"/>
          <w:szCs w:val="24"/>
          <w:lang w:val="ru-RU" w:eastAsia="ru-RU"/>
        </w:rPr>
        <w:t>, Д.М. Абдуллина; [</w:t>
      </w:r>
      <w:proofErr w:type="spellStart"/>
      <w:r w:rsidR="00090764">
        <w:rPr>
          <w:color w:val="333333"/>
          <w:szCs w:val="24"/>
          <w:lang w:val="ru-RU" w:eastAsia="ru-RU"/>
        </w:rPr>
        <w:t>рәссамы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Диләрә</w:t>
      </w:r>
      <w:proofErr w:type="spell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Нәүрузова</w:t>
      </w:r>
      <w:proofErr w:type="spellEnd"/>
      <w:r w:rsidR="00090764">
        <w:rPr>
          <w:color w:val="333333"/>
          <w:szCs w:val="24"/>
          <w:lang w:val="ru-RU" w:eastAsia="ru-RU"/>
        </w:rPr>
        <w:t xml:space="preserve">]. – Казан, 2021. – 128 </w:t>
      </w:r>
      <w:proofErr w:type="gramStart"/>
      <w:r w:rsidR="00090764">
        <w:rPr>
          <w:color w:val="333333"/>
          <w:szCs w:val="24"/>
          <w:lang w:val="ru-RU" w:eastAsia="ru-RU"/>
        </w:rPr>
        <w:t>б. :</w:t>
      </w:r>
      <w:proofErr w:type="gramEnd"/>
      <w:r w:rsidR="00090764">
        <w:rPr>
          <w:color w:val="333333"/>
          <w:szCs w:val="24"/>
          <w:lang w:val="ru-RU" w:eastAsia="ru-RU"/>
        </w:rPr>
        <w:t xml:space="preserve"> </w:t>
      </w:r>
      <w:proofErr w:type="spellStart"/>
      <w:r w:rsidR="00090764">
        <w:rPr>
          <w:color w:val="333333"/>
          <w:szCs w:val="24"/>
          <w:lang w:val="ru-RU" w:eastAsia="ru-RU"/>
        </w:rPr>
        <w:t>рәс</w:t>
      </w:r>
      <w:proofErr w:type="spellEnd"/>
      <w:r w:rsidR="00090764">
        <w:rPr>
          <w:color w:val="333333"/>
          <w:szCs w:val="24"/>
          <w:lang w:val="ru-RU" w:eastAsia="ru-RU"/>
        </w:rPr>
        <w:t>. б-н.</w:t>
      </w:r>
    </w:p>
    <w:p w:rsidR="00090764" w:rsidRDefault="00090764" w:rsidP="00090764">
      <w:pPr>
        <w:spacing w:after="0" w:line="240" w:lineRule="auto"/>
        <w:ind w:left="0" w:right="0" w:firstLine="0"/>
        <w:jc w:val="left"/>
        <w:rPr>
          <w:color w:val="333333"/>
          <w:szCs w:val="24"/>
          <w:lang w:val="ru-RU" w:eastAsia="ru-RU"/>
        </w:rPr>
      </w:pPr>
      <w:r>
        <w:rPr>
          <w:color w:val="333333"/>
          <w:szCs w:val="24"/>
          <w:lang w:val="ru-RU" w:eastAsia="ru-RU"/>
        </w:rPr>
        <w:br/>
      </w:r>
      <w:hyperlink r:id="rId7" w:history="1">
        <w:proofErr w:type="spellStart"/>
        <w:r>
          <w:rPr>
            <w:rStyle w:val="a4"/>
            <w:color w:val="2B5E99"/>
            <w:szCs w:val="24"/>
            <w:lang w:val="ru-RU" w:eastAsia="ru-RU"/>
          </w:rPr>
          <w:t>Әдәби</w:t>
        </w:r>
        <w:proofErr w:type="spellEnd"/>
        <w:r>
          <w:rPr>
            <w:rStyle w:val="a4"/>
            <w:color w:val="2B5E99"/>
            <w:szCs w:val="24"/>
            <w:lang w:val="ru-RU" w:eastAsia="ru-RU"/>
          </w:rPr>
          <w:t xml:space="preserve"> </w:t>
        </w:r>
        <w:proofErr w:type="spellStart"/>
        <w:r>
          <w:rPr>
            <w:rStyle w:val="a4"/>
            <w:color w:val="2B5E99"/>
            <w:szCs w:val="24"/>
            <w:lang w:val="ru-RU" w:eastAsia="ru-RU"/>
          </w:rPr>
          <w:t>уку</w:t>
        </w:r>
        <w:proofErr w:type="spellEnd"/>
        <w:r>
          <w:rPr>
            <w:rStyle w:val="a4"/>
            <w:color w:val="2B5E99"/>
            <w:szCs w:val="24"/>
            <w:lang w:val="ru-RU" w:eastAsia="ru-RU"/>
          </w:rPr>
          <w:t xml:space="preserve">. 3 </w:t>
        </w:r>
        <w:proofErr w:type="spellStart"/>
        <w:proofErr w:type="gramStart"/>
        <w:r>
          <w:rPr>
            <w:rStyle w:val="a4"/>
            <w:color w:val="2B5E99"/>
            <w:szCs w:val="24"/>
            <w:lang w:val="ru-RU" w:eastAsia="ru-RU"/>
          </w:rPr>
          <w:t>сыйныф.Ике</w:t>
        </w:r>
        <w:proofErr w:type="spellEnd"/>
        <w:proofErr w:type="gramEnd"/>
        <w:r>
          <w:rPr>
            <w:rStyle w:val="a4"/>
            <w:color w:val="2B5E99"/>
            <w:szCs w:val="24"/>
            <w:lang w:val="ru-RU" w:eastAsia="ru-RU"/>
          </w:rPr>
          <w:t xml:space="preserve"> </w:t>
        </w:r>
        <w:proofErr w:type="spellStart"/>
        <w:r>
          <w:rPr>
            <w:rStyle w:val="a4"/>
            <w:color w:val="2B5E99"/>
            <w:szCs w:val="24"/>
            <w:lang w:val="ru-RU" w:eastAsia="ru-RU"/>
          </w:rPr>
          <w:t>кисәктә</w:t>
        </w:r>
        <w:proofErr w:type="spellEnd"/>
        <w:r>
          <w:rPr>
            <w:rStyle w:val="a4"/>
            <w:color w:val="2B5E99"/>
            <w:szCs w:val="24"/>
            <w:lang w:val="ru-RU" w:eastAsia="ru-RU"/>
          </w:rPr>
          <w:t xml:space="preserve">. </w:t>
        </w:r>
        <w:proofErr w:type="spellStart"/>
        <w:r>
          <w:rPr>
            <w:rStyle w:val="a4"/>
            <w:color w:val="2B5E99"/>
            <w:szCs w:val="24"/>
            <w:lang w:val="ru-RU" w:eastAsia="ru-RU"/>
          </w:rPr>
          <w:t>Икенче</w:t>
        </w:r>
        <w:proofErr w:type="spellEnd"/>
        <w:r>
          <w:rPr>
            <w:rStyle w:val="a4"/>
            <w:color w:val="2B5E99"/>
            <w:szCs w:val="24"/>
            <w:lang w:val="ru-RU" w:eastAsia="ru-RU"/>
          </w:rPr>
          <w:t xml:space="preserve"> </w:t>
        </w:r>
        <w:proofErr w:type="spellStart"/>
        <w:r>
          <w:rPr>
            <w:rStyle w:val="a4"/>
            <w:color w:val="2B5E99"/>
            <w:szCs w:val="24"/>
            <w:lang w:val="ru-RU" w:eastAsia="ru-RU"/>
          </w:rPr>
          <w:t>кисәк</w:t>
        </w:r>
        <w:proofErr w:type="spellEnd"/>
        <w:r>
          <w:rPr>
            <w:rStyle w:val="a4"/>
            <w:color w:val="2B5E99"/>
            <w:szCs w:val="24"/>
            <w:lang w:val="ru-RU" w:eastAsia="ru-RU"/>
          </w:rPr>
          <w:t>:</w:t>
        </w:r>
      </w:hyperlink>
      <w:r>
        <w:rPr>
          <w:color w:val="333333"/>
          <w:szCs w:val="24"/>
          <w:lang w:val="ru-RU" w:eastAsia="ru-RU"/>
        </w:rPr>
        <w:t> </w:t>
      </w:r>
      <w:proofErr w:type="spellStart"/>
      <w:r>
        <w:rPr>
          <w:color w:val="333333"/>
          <w:szCs w:val="24"/>
          <w:lang w:val="ru-RU" w:eastAsia="ru-RU"/>
        </w:rPr>
        <w:t>башлангыч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гомуми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белем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бирү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оешмалары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өчен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уку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әсбабы</w:t>
      </w:r>
      <w:proofErr w:type="spellEnd"/>
      <w:r>
        <w:rPr>
          <w:color w:val="333333"/>
          <w:szCs w:val="24"/>
          <w:lang w:val="ru-RU" w:eastAsia="ru-RU"/>
        </w:rPr>
        <w:t xml:space="preserve"> (татар </w:t>
      </w:r>
      <w:proofErr w:type="spellStart"/>
      <w:r>
        <w:rPr>
          <w:color w:val="333333"/>
          <w:szCs w:val="24"/>
          <w:lang w:val="ru-RU" w:eastAsia="ru-RU"/>
        </w:rPr>
        <w:t>телен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туган</w:t>
      </w:r>
      <w:proofErr w:type="spellEnd"/>
      <w:r>
        <w:rPr>
          <w:color w:val="333333"/>
          <w:szCs w:val="24"/>
          <w:lang w:val="ru-RU" w:eastAsia="ru-RU"/>
        </w:rPr>
        <w:t xml:space="preserve"> тел </w:t>
      </w:r>
      <w:proofErr w:type="spellStart"/>
      <w:r>
        <w:rPr>
          <w:color w:val="333333"/>
          <w:szCs w:val="24"/>
          <w:lang w:val="ru-RU" w:eastAsia="ru-RU"/>
        </w:rPr>
        <w:t>буларак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өйрәнүче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укучылар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өчен</w:t>
      </w:r>
      <w:proofErr w:type="spellEnd"/>
      <w:r>
        <w:rPr>
          <w:color w:val="333333"/>
          <w:szCs w:val="24"/>
          <w:lang w:val="ru-RU" w:eastAsia="ru-RU"/>
        </w:rPr>
        <w:t xml:space="preserve">). / Г.Н. </w:t>
      </w:r>
      <w:proofErr w:type="spellStart"/>
      <w:r>
        <w:rPr>
          <w:color w:val="333333"/>
          <w:szCs w:val="24"/>
          <w:lang w:val="ru-RU" w:eastAsia="ru-RU"/>
        </w:rPr>
        <w:t>Мөхәрләмова</w:t>
      </w:r>
      <w:proofErr w:type="spellEnd"/>
      <w:r>
        <w:rPr>
          <w:color w:val="333333"/>
          <w:szCs w:val="24"/>
          <w:lang w:val="ru-RU" w:eastAsia="ru-RU"/>
        </w:rPr>
        <w:t>, Д.М. Абдуллина; [</w:t>
      </w:r>
      <w:proofErr w:type="spellStart"/>
      <w:r>
        <w:rPr>
          <w:color w:val="333333"/>
          <w:szCs w:val="24"/>
          <w:lang w:val="ru-RU" w:eastAsia="ru-RU"/>
        </w:rPr>
        <w:t>рәссамы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Диләрә</w:t>
      </w:r>
      <w:proofErr w:type="spell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Нәүрузова</w:t>
      </w:r>
      <w:proofErr w:type="spellEnd"/>
      <w:r>
        <w:rPr>
          <w:color w:val="333333"/>
          <w:szCs w:val="24"/>
          <w:lang w:val="ru-RU" w:eastAsia="ru-RU"/>
        </w:rPr>
        <w:t xml:space="preserve">]. – Казан, 2021. – 144 </w:t>
      </w:r>
      <w:proofErr w:type="gramStart"/>
      <w:r>
        <w:rPr>
          <w:color w:val="333333"/>
          <w:szCs w:val="24"/>
          <w:lang w:val="ru-RU" w:eastAsia="ru-RU"/>
        </w:rPr>
        <w:t>б. :</w:t>
      </w:r>
      <w:proofErr w:type="gramEnd"/>
      <w:r>
        <w:rPr>
          <w:color w:val="333333"/>
          <w:szCs w:val="24"/>
          <w:lang w:val="ru-RU" w:eastAsia="ru-RU"/>
        </w:rPr>
        <w:t xml:space="preserve"> </w:t>
      </w:r>
      <w:proofErr w:type="spellStart"/>
      <w:r>
        <w:rPr>
          <w:color w:val="333333"/>
          <w:szCs w:val="24"/>
          <w:lang w:val="ru-RU" w:eastAsia="ru-RU"/>
        </w:rPr>
        <w:t>рәс</w:t>
      </w:r>
      <w:proofErr w:type="spellEnd"/>
      <w:r>
        <w:rPr>
          <w:color w:val="333333"/>
          <w:szCs w:val="24"/>
          <w:lang w:val="ru-RU" w:eastAsia="ru-RU"/>
        </w:rPr>
        <w:t>. б-н.</w:t>
      </w:r>
    </w:p>
    <w:p w:rsidR="00090764" w:rsidRDefault="00090764" w:rsidP="00090764">
      <w:pPr>
        <w:pStyle w:val="1"/>
        <w:ind w:left="0" w:firstLine="0"/>
        <w:rPr>
          <w:color w:val="auto"/>
          <w:lang w:val="ru-RU"/>
        </w:rPr>
      </w:pPr>
    </w:p>
    <w:p w:rsidR="00090764" w:rsidRDefault="00090764" w:rsidP="00090764">
      <w:pPr>
        <w:pStyle w:val="1"/>
        <w:ind w:left="-5"/>
        <w:rPr>
          <w:color w:val="auto"/>
          <w:lang w:val="ru-RU"/>
        </w:rPr>
      </w:pPr>
      <w:r>
        <w:rPr>
          <w:color w:val="auto"/>
          <w:lang w:val="ru-RU"/>
        </w:rPr>
        <w:t>МЕТОДИЧЕСКИЕ МАТЕРИАЛЫ ДЛЯ УЧИТЕЛЯ</w:t>
      </w:r>
      <w:r>
        <w:rPr>
          <w:color w:val="auto"/>
          <w:sz w:val="37"/>
          <w:vertAlign w:val="subscript"/>
          <w:lang w:val="ru-RU"/>
        </w:rPr>
        <w:t xml:space="preserve"> </w:t>
      </w:r>
    </w:p>
    <w:p w:rsidR="00090764" w:rsidRDefault="00090764" w:rsidP="00090764">
      <w:pPr>
        <w:ind w:right="0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Заһидуллина</w:t>
      </w:r>
      <w:proofErr w:type="spellEnd"/>
      <w:r>
        <w:rPr>
          <w:color w:val="auto"/>
          <w:lang w:val="ru-RU"/>
        </w:rPr>
        <w:t xml:space="preserve"> Д.Ф. </w:t>
      </w:r>
      <w:proofErr w:type="spellStart"/>
      <w:r>
        <w:rPr>
          <w:color w:val="auto"/>
          <w:lang w:val="ru-RU"/>
        </w:rPr>
        <w:t>Мҽктҽптҽ</w:t>
      </w:r>
      <w:proofErr w:type="spellEnd"/>
      <w:r>
        <w:rPr>
          <w:color w:val="auto"/>
          <w:lang w:val="ru-RU"/>
        </w:rPr>
        <w:t xml:space="preserve"> татар </w:t>
      </w:r>
      <w:proofErr w:type="spellStart"/>
      <w:r>
        <w:rPr>
          <w:color w:val="auto"/>
          <w:lang w:val="ru-RU"/>
        </w:rPr>
        <w:t>ҽдҽбиятын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укыту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методикасы</w:t>
      </w:r>
      <w:proofErr w:type="spellEnd"/>
      <w:r>
        <w:rPr>
          <w:color w:val="auto"/>
          <w:lang w:val="ru-RU"/>
        </w:rPr>
        <w:t xml:space="preserve">. – Второе издание, переработанное и дополненное. – Казань: </w:t>
      </w:r>
      <w:proofErr w:type="spellStart"/>
      <w:r>
        <w:rPr>
          <w:color w:val="auto"/>
          <w:lang w:val="ru-RU"/>
        </w:rPr>
        <w:t>Магариф</w:t>
      </w:r>
      <w:proofErr w:type="spellEnd"/>
      <w:r>
        <w:rPr>
          <w:color w:val="auto"/>
          <w:lang w:val="ru-RU"/>
        </w:rPr>
        <w:t xml:space="preserve">, 2004. – 367 с.; </w:t>
      </w:r>
    </w:p>
    <w:p w:rsidR="00090764" w:rsidRDefault="00090764" w:rsidP="00090764">
      <w:pPr>
        <w:ind w:right="0"/>
        <w:rPr>
          <w:color w:val="auto"/>
          <w:lang w:val="ru-RU"/>
        </w:rPr>
      </w:pPr>
    </w:p>
    <w:p w:rsidR="00090764" w:rsidRDefault="00090764" w:rsidP="00090764">
      <w:pPr>
        <w:ind w:right="0"/>
        <w:rPr>
          <w:color w:val="auto"/>
          <w:lang w:val="ru-RU"/>
        </w:rPr>
      </w:pPr>
      <w:proofErr w:type="spellStart"/>
      <w:r>
        <w:rPr>
          <w:color w:val="auto"/>
          <w:lang w:val="ru-RU"/>
        </w:rPr>
        <w:t>Исҽнбҽт</w:t>
      </w:r>
      <w:proofErr w:type="spellEnd"/>
      <w:r>
        <w:rPr>
          <w:color w:val="auto"/>
          <w:lang w:val="ru-RU"/>
        </w:rPr>
        <w:t xml:space="preserve"> Н. С. Татар </w:t>
      </w:r>
      <w:proofErr w:type="spellStart"/>
      <w:r>
        <w:rPr>
          <w:color w:val="auto"/>
          <w:lang w:val="ru-RU"/>
        </w:rPr>
        <w:t>халык</w:t>
      </w:r>
      <w:proofErr w:type="spellEnd"/>
      <w:r>
        <w:rPr>
          <w:color w:val="auto"/>
          <w:lang w:val="ru-RU"/>
        </w:rPr>
        <w:t xml:space="preserve"> </w:t>
      </w:r>
      <w:proofErr w:type="spellStart"/>
      <w:r>
        <w:rPr>
          <w:color w:val="auto"/>
          <w:lang w:val="ru-RU"/>
        </w:rPr>
        <w:t>мҽкальлҽре</w:t>
      </w:r>
      <w:proofErr w:type="spellEnd"/>
      <w:r>
        <w:rPr>
          <w:color w:val="auto"/>
          <w:lang w:val="ru-RU"/>
        </w:rPr>
        <w:t xml:space="preserve">. 3 </w:t>
      </w:r>
      <w:proofErr w:type="spellStart"/>
      <w:r>
        <w:rPr>
          <w:color w:val="auto"/>
          <w:lang w:val="ru-RU"/>
        </w:rPr>
        <w:t>томда</w:t>
      </w:r>
      <w:proofErr w:type="spellEnd"/>
      <w:r>
        <w:rPr>
          <w:color w:val="auto"/>
          <w:lang w:val="ru-RU"/>
        </w:rPr>
        <w:t xml:space="preserve">: 1 том. – Казань: </w:t>
      </w:r>
      <w:proofErr w:type="spellStart"/>
      <w:proofErr w:type="gramStart"/>
      <w:r>
        <w:rPr>
          <w:color w:val="auto"/>
          <w:lang w:val="ru-RU"/>
        </w:rPr>
        <w:t>Татар.кн.изд</w:t>
      </w:r>
      <w:proofErr w:type="spellEnd"/>
      <w:proofErr w:type="gramEnd"/>
      <w:r>
        <w:rPr>
          <w:color w:val="auto"/>
          <w:lang w:val="ru-RU"/>
        </w:rPr>
        <w:t xml:space="preserve">-во, 2010. – 623с.; </w:t>
      </w:r>
    </w:p>
    <w:p w:rsidR="00090764" w:rsidRDefault="00090764" w:rsidP="00090764">
      <w:pPr>
        <w:pStyle w:val="1"/>
        <w:ind w:left="-5"/>
        <w:rPr>
          <w:color w:val="auto"/>
          <w:lang w:val="ru-RU"/>
        </w:rPr>
      </w:pPr>
    </w:p>
    <w:p w:rsidR="00090764" w:rsidRDefault="00090764" w:rsidP="00090764">
      <w:pPr>
        <w:pStyle w:val="1"/>
        <w:ind w:left="-5"/>
        <w:rPr>
          <w:color w:val="auto"/>
          <w:lang w:val="ru-RU"/>
        </w:rPr>
      </w:pPr>
      <w:r>
        <w:rPr>
          <w:color w:val="auto"/>
          <w:lang w:val="ru-RU"/>
        </w:rPr>
        <w:t>ЦИФРОВЫЕ ОБРАЗОВАТЕЛЬНЫЕ РЕСУРСЫ И РЕСУРСЫ СЕТИ ИНТЕРНЕТ</w:t>
      </w:r>
      <w:r>
        <w:rPr>
          <w:color w:val="auto"/>
          <w:sz w:val="37"/>
          <w:vertAlign w:val="subscript"/>
          <w:lang w:val="ru-RU"/>
        </w:rPr>
        <w:t xml:space="preserve"> </w:t>
      </w:r>
    </w:p>
    <w:tbl>
      <w:tblPr>
        <w:tblW w:w="10065" w:type="dxa"/>
        <w:tblCellMar>
          <w:top w:w="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090764" w:rsidRPr="00E97AEB" w:rsidTr="00090764">
        <w:trPr>
          <w:trHeight w:val="829"/>
        </w:trPr>
        <w:tc>
          <w:tcPr>
            <w:tcW w:w="10065" w:type="dxa"/>
          </w:tcPr>
          <w:p w:rsidR="00090764" w:rsidRDefault="00090764">
            <w:pPr>
              <w:tabs>
                <w:tab w:val="center" w:pos="9586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Библиотека художественных произведений на татарском языке // URL: http://Kitapxane.at.ru;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5457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Видеоуроки</w:t>
            </w:r>
            <w:proofErr w:type="spellEnd"/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lang w:val="ru-RU" w:eastAsia="ru-RU"/>
              </w:rPr>
              <w:t xml:space="preserve"> на родном (татарском) языке // URL: https://disk.yandex.ru/d/aWuDx4MPotjxQg/;</w:t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7255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Интерактивная мультимедийная энциклопедия // URL: www.balarf.ru;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6532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Институт развития образования РТ // URL: /</w:t>
            </w:r>
            <w:proofErr w:type="spellStart"/>
            <w:r>
              <w:rPr>
                <w:lang w:val="ru-RU" w:eastAsia="ru-RU"/>
              </w:rPr>
              <w:t>http</w:t>
            </w:r>
            <w:proofErr w:type="spellEnd"/>
            <w:r>
              <w:rPr>
                <w:lang w:val="ru-RU" w:eastAsia="ru-RU"/>
              </w:rPr>
              <w:t>://www.irort.ru;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6188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Министерство образования и науки РТ // URL: </w:t>
            </w:r>
            <w:proofErr w:type="spellStart"/>
            <w:r>
              <w:rPr>
                <w:lang w:val="ru-RU" w:eastAsia="ru-RU"/>
              </w:rPr>
              <w:t>ht</w:t>
            </w:r>
            <w:proofErr w:type="spellEnd"/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proofErr w:type="gramStart"/>
            <w:r>
              <w:rPr>
                <w:lang w:val="ru-RU" w:eastAsia="ru-RU"/>
              </w:rPr>
              <w:t>tp://mon.tatarstan.ru ;</w:t>
            </w:r>
            <w:proofErr w:type="gramEnd"/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4773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Озвученный </w:t>
            </w:r>
            <w:proofErr w:type="spellStart"/>
            <w:r>
              <w:rPr>
                <w:lang w:val="ru-RU" w:eastAsia="ru-RU"/>
              </w:rPr>
              <w:t>русско</w:t>
            </w:r>
            <w:proofErr w:type="spellEnd"/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lang w:val="ru-RU" w:eastAsia="ru-RU"/>
              </w:rPr>
              <w:t>- татарский онлайн-словарь // URL: www.ganiev.org;</w:t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9818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Образовательный портал Министерства образования и науки РТ // URL: http://www.edu.kzn.ru;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5687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Портал татарского образования // URL: http://belem.ru;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Сайт издания «100 лет нашему дому» // URL: www.100летнашемудому.рф; </w:t>
            </w:r>
          </w:p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Сборник анимационных фильмов, созданных объединением </w:t>
            </w:r>
          </w:p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«</w:t>
            </w:r>
            <w:proofErr w:type="spellStart"/>
            <w:r>
              <w:rPr>
                <w:lang w:val="ru-RU" w:eastAsia="ru-RU"/>
              </w:rPr>
              <w:t>Татармультфильм</w:t>
            </w:r>
            <w:proofErr w:type="spellEnd"/>
            <w:r>
              <w:rPr>
                <w:lang w:val="ru-RU" w:eastAsia="ru-RU"/>
              </w:rPr>
              <w:t>» // URL: www.tatarcartoon.ru;</w:t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8320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Татарский язык: большой электронный свод // URL: http://www.antat.ru/ru/tatzet;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4132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Тексты на </w:t>
            </w:r>
            <w:proofErr w:type="gramStart"/>
            <w:r>
              <w:rPr>
                <w:lang w:val="ru-RU" w:eastAsia="ru-RU"/>
              </w:rPr>
              <w:t xml:space="preserve">татарском 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proofErr w:type="gramEnd"/>
            <w:r>
              <w:rPr>
                <w:lang w:val="ru-RU" w:eastAsia="ru-RU"/>
              </w:rPr>
              <w:t>языке // URL: http://Tatarca.boom.ru;</w:t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4218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УМК «</w:t>
            </w:r>
            <w:proofErr w:type="spellStart"/>
            <w:r>
              <w:rPr>
                <w:lang w:val="ru-RU" w:eastAsia="ru-RU"/>
              </w:rPr>
              <w:t>Сəлам</w:t>
            </w:r>
            <w:proofErr w:type="spellEnd"/>
            <w:r>
              <w:rPr>
                <w:lang w:val="ru-RU" w:eastAsia="ru-RU"/>
              </w:rPr>
              <w:t>!» // URL: http://selam.tatar;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9679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Школьная электронная энциклопедия «Татар иле» // URL: www.chrestomathy.tatarile.tatar.ru /;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7204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Языки народов России в Интернете // URL: http://www.peoples.org.ru;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4789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Электронные формы учебников // URL: www.antat.ru/</w:t>
            </w:r>
            <w:proofErr w:type="spellStart"/>
            <w:r>
              <w:rPr>
                <w:lang w:val="ru-RU" w:eastAsia="ru-RU"/>
              </w:rPr>
              <w:t>ru</w:t>
            </w:r>
            <w:proofErr w:type="spellEnd"/>
            <w:r>
              <w:rPr>
                <w:lang w:val="ru-RU" w:eastAsia="ru-RU"/>
              </w:rPr>
              <w:t>/</w:t>
            </w:r>
            <w:proofErr w:type="spellStart"/>
            <w:r>
              <w:rPr>
                <w:lang w:val="ru-RU" w:eastAsia="ru-RU"/>
              </w:rPr>
              <w:t>iyli</w:t>
            </w:r>
            <w:proofErr w:type="spellEnd"/>
            <w:r>
              <w:rPr>
                <w:lang w:val="ru-RU" w:eastAsia="ru-RU"/>
              </w:rPr>
              <w:t>/</w:t>
            </w:r>
            <w:proofErr w:type="spellStart"/>
            <w:r>
              <w:rPr>
                <w:lang w:val="ru-RU" w:eastAsia="ru-RU"/>
              </w:rPr>
              <w:t>publishing</w:t>
            </w:r>
            <w:proofErr w:type="spellEnd"/>
            <w:r>
              <w:rPr>
                <w:lang w:val="ru-RU" w:eastAsia="ru-RU"/>
              </w:rPr>
              <w:t>/</w:t>
            </w:r>
            <w:proofErr w:type="spellStart"/>
            <w:r>
              <w:rPr>
                <w:lang w:val="ru-RU" w:eastAsia="ru-RU"/>
              </w:rPr>
              <w:t>book</w:t>
            </w:r>
            <w:proofErr w:type="spellEnd"/>
            <w:r>
              <w:rPr>
                <w:lang w:val="ru-RU" w:eastAsia="ru-RU"/>
              </w:rPr>
              <w:t>;</w:t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7363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Электронный атлас по истории Татарстана // URL: www.tatarhistory.ru;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5541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Аудиозаписи в соответствии с программой обучения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tabs>
                <w:tab w:val="center" w:pos="7898"/>
              </w:tabs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Видеофильмы, соответствующие тематике программы по татарскому языку</w:t>
            </w:r>
            <w:r>
              <w:rPr>
                <w:sz w:val="31"/>
                <w:vertAlign w:val="subscript"/>
                <w:lang w:val="ru-RU" w:eastAsia="ru-RU"/>
              </w:rPr>
              <w:t xml:space="preserve"> </w:t>
            </w:r>
            <w:r>
              <w:rPr>
                <w:sz w:val="31"/>
                <w:vertAlign w:val="subscript"/>
                <w:lang w:val="ru-RU" w:eastAsia="ru-RU"/>
              </w:rPr>
              <w:tab/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spacing w:after="0" w:line="240" w:lineRule="auto"/>
              <w:ind w:left="0" w:right="0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Слайды, соответствующие тематике программы по татарскому языку</w:t>
            </w:r>
            <w:r>
              <w:rPr>
                <w:sz w:val="20"/>
                <w:lang w:val="ru-RU" w:eastAsia="ru-RU"/>
              </w:rPr>
              <w:t xml:space="preserve"> </w:t>
            </w:r>
          </w:p>
          <w:p w:rsidR="00090764" w:rsidRDefault="00090764">
            <w:pPr>
              <w:spacing w:after="0" w:line="256" w:lineRule="auto"/>
              <w:ind w:left="0" w:right="-3975" w:firstLine="0"/>
              <w:jc w:val="left"/>
              <w:rPr>
                <w:color w:val="auto"/>
                <w:lang w:val="ru-RU"/>
              </w:rPr>
            </w:pPr>
          </w:p>
        </w:tc>
      </w:tr>
    </w:tbl>
    <w:p w:rsidR="00090764" w:rsidRDefault="00090764" w:rsidP="00090764">
      <w:pPr>
        <w:ind w:left="-5" w:right="0"/>
        <w:jc w:val="left"/>
        <w:rPr>
          <w:color w:val="auto"/>
          <w:lang w:val="ru-RU"/>
        </w:rPr>
      </w:pPr>
      <w:r>
        <w:rPr>
          <w:b/>
          <w:color w:val="auto"/>
          <w:lang w:val="ru-RU"/>
        </w:rPr>
        <w:lastRenderedPageBreak/>
        <w:t>МАТЕРИАЛЬНО</w:t>
      </w:r>
      <w:r>
        <w:rPr>
          <w:b/>
          <w:color w:val="auto"/>
          <w:sz w:val="37"/>
          <w:vertAlign w:val="subscript"/>
          <w:lang w:val="ru-RU"/>
        </w:rPr>
        <w:t>-</w:t>
      </w:r>
      <w:r>
        <w:rPr>
          <w:b/>
          <w:color w:val="auto"/>
          <w:lang w:val="ru-RU"/>
        </w:rPr>
        <w:t xml:space="preserve">ТЕХНИЧЕСКОЕ </w:t>
      </w:r>
      <w:r>
        <w:rPr>
          <w:b/>
          <w:color w:val="auto"/>
          <w:lang w:val="ru-RU"/>
        </w:rPr>
        <w:tab/>
        <w:t xml:space="preserve">ОБЕСПЕЧЕНИЕ </w:t>
      </w:r>
      <w:r>
        <w:rPr>
          <w:b/>
          <w:color w:val="auto"/>
          <w:lang w:val="ru-RU"/>
        </w:rPr>
        <w:tab/>
        <w:t>ОБРАЗОВАТЕЛЬНОГО ПРОЦЕССА</w:t>
      </w:r>
      <w:r>
        <w:rPr>
          <w:b/>
          <w:color w:val="auto"/>
          <w:sz w:val="37"/>
          <w:vertAlign w:val="subscript"/>
          <w:lang w:val="ru-RU"/>
        </w:rPr>
        <w:t xml:space="preserve"> </w:t>
      </w:r>
      <w:r>
        <w:rPr>
          <w:b/>
          <w:color w:val="auto"/>
          <w:lang w:val="ru-RU"/>
        </w:rPr>
        <w:t>УЧЕБНОЕ ОБОРУДОВАНИЕ</w:t>
      </w:r>
    </w:p>
    <w:p w:rsidR="00090764" w:rsidRDefault="00090764" w:rsidP="00090764">
      <w:pPr>
        <w:numPr>
          <w:ilvl w:val="0"/>
          <w:numId w:val="20"/>
        </w:numPr>
        <w:tabs>
          <w:tab w:val="left" w:pos="284"/>
        </w:tabs>
        <w:ind w:right="0" w:hanging="720"/>
        <w:jc w:val="left"/>
        <w:rPr>
          <w:color w:val="auto"/>
        </w:rPr>
      </w:pPr>
      <w:r>
        <w:rPr>
          <w:b/>
          <w:color w:val="auto"/>
        </w:rPr>
        <w:t>КЛАСС</w:t>
      </w:r>
      <w:r>
        <w:rPr>
          <w:b/>
          <w:color w:val="auto"/>
          <w:sz w:val="37"/>
          <w:vertAlign w:val="subscript"/>
        </w:rPr>
        <w:t xml:space="preserve"> </w:t>
      </w:r>
    </w:p>
    <w:p w:rsidR="00090764" w:rsidRDefault="00090764" w:rsidP="00090764">
      <w:pPr>
        <w:ind w:right="0"/>
        <w:rPr>
          <w:color w:val="auto"/>
          <w:lang w:val="ru-RU"/>
        </w:rPr>
      </w:pPr>
      <w:proofErr w:type="spellStart"/>
      <w:r>
        <w:rPr>
          <w:color w:val="auto"/>
        </w:rPr>
        <w:t>Ноутбук</w:t>
      </w:r>
      <w:proofErr w:type="spellEnd"/>
      <w:r>
        <w:rPr>
          <w:color w:val="auto"/>
          <w:lang w:val="ru-RU"/>
        </w:rPr>
        <w:t>, проектор</w:t>
      </w:r>
    </w:p>
    <w:p w:rsidR="00090764" w:rsidRDefault="00090764" w:rsidP="00090764">
      <w:pPr>
        <w:ind w:left="-5" w:right="0"/>
        <w:jc w:val="left"/>
        <w:rPr>
          <w:b/>
          <w:color w:val="auto"/>
        </w:rPr>
      </w:pPr>
    </w:p>
    <w:p w:rsidR="00090764" w:rsidRDefault="00090764" w:rsidP="00090764">
      <w:pPr>
        <w:spacing w:after="0" w:line="256" w:lineRule="auto"/>
        <w:ind w:left="0" w:right="10541" w:firstLine="0"/>
        <w:jc w:val="left"/>
        <w:rPr>
          <w:color w:val="auto"/>
        </w:rPr>
      </w:pPr>
    </w:p>
    <w:p w:rsidR="00455B72" w:rsidRDefault="00455B72"/>
    <w:sectPr w:rsidR="00455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C105B"/>
    <w:multiLevelType w:val="hybridMultilevel"/>
    <w:tmpl w:val="46F6CC04"/>
    <w:lvl w:ilvl="0" w:tplc="72FED640">
      <w:start w:val="1"/>
      <w:numFmt w:val="bullet"/>
      <w:lvlText w:val="-"/>
      <w:lvlJc w:val="left"/>
      <w:pPr>
        <w:ind w:left="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7343D5C">
      <w:start w:val="1"/>
      <w:numFmt w:val="bullet"/>
      <w:lvlText w:val="o"/>
      <w:lvlJc w:val="left"/>
      <w:pPr>
        <w:ind w:left="13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59A5882">
      <w:start w:val="1"/>
      <w:numFmt w:val="bullet"/>
      <w:lvlText w:val="▪"/>
      <w:lvlJc w:val="left"/>
      <w:pPr>
        <w:ind w:left="20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A50A51A">
      <w:start w:val="1"/>
      <w:numFmt w:val="bullet"/>
      <w:lvlText w:val="•"/>
      <w:lvlJc w:val="left"/>
      <w:pPr>
        <w:ind w:left="27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A4AEE2">
      <w:start w:val="1"/>
      <w:numFmt w:val="bullet"/>
      <w:lvlText w:val="o"/>
      <w:lvlJc w:val="left"/>
      <w:pPr>
        <w:ind w:left="34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1CF854">
      <w:start w:val="1"/>
      <w:numFmt w:val="bullet"/>
      <w:lvlText w:val="▪"/>
      <w:lvlJc w:val="left"/>
      <w:pPr>
        <w:ind w:left="4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7603A4A">
      <w:start w:val="1"/>
      <w:numFmt w:val="bullet"/>
      <w:lvlText w:val="•"/>
      <w:lvlJc w:val="left"/>
      <w:pPr>
        <w:ind w:left="4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E424308">
      <w:start w:val="1"/>
      <w:numFmt w:val="bullet"/>
      <w:lvlText w:val="o"/>
      <w:lvlJc w:val="left"/>
      <w:pPr>
        <w:ind w:left="5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B0C1B62">
      <w:start w:val="1"/>
      <w:numFmt w:val="bullet"/>
      <w:lvlText w:val="▪"/>
      <w:lvlJc w:val="left"/>
      <w:pPr>
        <w:ind w:left="6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17F5762"/>
    <w:multiLevelType w:val="hybridMultilevel"/>
    <w:tmpl w:val="041846CE"/>
    <w:lvl w:ilvl="0" w:tplc="ED64A780">
      <w:start w:val="1"/>
      <w:numFmt w:val="bullet"/>
      <w:lvlText w:val="–"/>
      <w:lvlJc w:val="left"/>
      <w:pPr>
        <w:ind w:left="6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" w15:restartNumberingAfterBreak="0">
    <w:nsid w:val="12237D9A"/>
    <w:multiLevelType w:val="hybridMultilevel"/>
    <w:tmpl w:val="C4BC0C10"/>
    <w:lvl w:ilvl="0" w:tplc="ED64A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734F"/>
    <w:multiLevelType w:val="hybridMultilevel"/>
    <w:tmpl w:val="FB8848CA"/>
    <w:lvl w:ilvl="0" w:tplc="ED64A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3208"/>
    <w:multiLevelType w:val="hybridMultilevel"/>
    <w:tmpl w:val="1D221D6C"/>
    <w:lvl w:ilvl="0" w:tplc="ED64A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603E2"/>
    <w:multiLevelType w:val="hybridMultilevel"/>
    <w:tmpl w:val="5CF47114"/>
    <w:lvl w:ilvl="0" w:tplc="ED64A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C2B42"/>
    <w:multiLevelType w:val="hybridMultilevel"/>
    <w:tmpl w:val="785262F2"/>
    <w:lvl w:ilvl="0" w:tplc="71BA5210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48C4F30">
      <w:start w:val="1"/>
      <w:numFmt w:val="bullet"/>
      <w:lvlText w:val="o"/>
      <w:lvlJc w:val="left"/>
      <w:pPr>
        <w:ind w:left="13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9D2FF68">
      <w:start w:val="1"/>
      <w:numFmt w:val="bullet"/>
      <w:lvlText w:val="▪"/>
      <w:lvlJc w:val="left"/>
      <w:pPr>
        <w:ind w:left="20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9540F66">
      <w:start w:val="1"/>
      <w:numFmt w:val="bullet"/>
      <w:lvlText w:val="•"/>
      <w:lvlJc w:val="left"/>
      <w:pPr>
        <w:ind w:left="27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EEEC3C0">
      <w:start w:val="1"/>
      <w:numFmt w:val="bullet"/>
      <w:lvlText w:val="o"/>
      <w:lvlJc w:val="left"/>
      <w:pPr>
        <w:ind w:left="34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578BD46">
      <w:start w:val="1"/>
      <w:numFmt w:val="bullet"/>
      <w:lvlText w:val="▪"/>
      <w:lvlJc w:val="left"/>
      <w:pPr>
        <w:ind w:left="4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51073D4">
      <w:start w:val="1"/>
      <w:numFmt w:val="bullet"/>
      <w:lvlText w:val="•"/>
      <w:lvlJc w:val="left"/>
      <w:pPr>
        <w:ind w:left="4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7B4DAEA">
      <w:start w:val="1"/>
      <w:numFmt w:val="bullet"/>
      <w:lvlText w:val="o"/>
      <w:lvlJc w:val="left"/>
      <w:pPr>
        <w:ind w:left="5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4987892">
      <w:start w:val="1"/>
      <w:numFmt w:val="bullet"/>
      <w:lvlText w:val="▪"/>
      <w:lvlJc w:val="left"/>
      <w:pPr>
        <w:ind w:left="6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0D10B1A"/>
    <w:multiLevelType w:val="hybridMultilevel"/>
    <w:tmpl w:val="38C406E8"/>
    <w:lvl w:ilvl="0" w:tplc="35EE328C">
      <w:start w:val="1"/>
      <w:numFmt w:val="bullet"/>
      <w:lvlText w:val="-"/>
      <w:lvlJc w:val="left"/>
      <w:pPr>
        <w:ind w:left="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620B7EA">
      <w:start w:val="1"/>
      <w:numFmt w:val="bullet"/>
      <w:lvlText w:val="o"/>
      <w:lvlJc w:val="left"/>
      <w:pPr>
        <w:ind w:left="13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2CA71A6">
      <w:start w:val="1"/>
      <w:numFmt w:val="bullet"/>
      <w:lvlText w:val="▪"/>
      <w:lvlJc w:val="left"/>
      <w:pPr>
        <w:ind w:left="20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616B45E">
      <w:start w:val="1"/>
      <w:numFmt w:val="bullet"/>
      <w:lvlText w:val="•"/>
      <w:lvlJc w:val="left"/>
      <w:pPr>
        <w:ind w:left="27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78EF4E4">
      <w:start w:val="1"/>
      <w:numFmt w:val="bullet"/>
      <w:lvlText w:val="o"/>
      <w:lvlJc w:val="left"/>
      <w:pPr>
        <w:ind w:left="34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C9056E4">
      <w:start w:val="1"/>
      <w:numFmt w:val="bullet"/>
      <w:lvlText w:val="▪"/>
      <w:lvlJc w:val="left"/>
      <w:pPr>
        <w:ind w:left="4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69C88AA">
      <w:start w:val="1"/>
      <w:numFmt w:val="bullet"/>
      <w:lvlText w:val="•"/>
      <w:lvlJc w:val="left"/>
      <w:pPr>
        <w:ind w:left="4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C64E0C">
      <w:start w:val="1"/>
      <w:numFmt w:val="bullet"/>
      <w:lvlText w:val="o"/>
      <w:lvlJc w:val="left"/>
      <w:pPr>
        <w:ind w:left="5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9FECCCA">
      <w:start w:val="1"/>
      <w:numFmt w:val="bullet"/>
      <w:lvlText w:val="▪"/>
      <w:lvlJc w:val="left"/>
      <w:pPr>
        <w:ind w:left="6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6CE60F73"/>
    <w:multiLevelType w:val="hybridMultilevel"/>
    <w:tmpl w:val="19D43218"/>
    <w:lvl w:ilvl="0" w:tplc="6E228E14">
      <w:start w:val="3"/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A2101"/>
    <w:multiLevelType w:val="hybridMultilevel"/>
    <w:tmpl w:val="BEEC0588"/>
    <w:lvl w:ilvl="0" w:tplc="7D34B116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9FCB8A0">
      <w:start w:val="1"/>
      <w:numFmt w:val="bullet"/>
      <w:lvlText w:val="o"/>
      <w:lvlJc w:val="left"/>
      <w:pPr>
        <w:ind w:left="13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D64CAAC">
      <w:start w:val="1"/>
      <w:numFmt w:val="bullet"/>
      <w:lvlText w:val="▪"/>
      <w:lvlJc w:val="left"/>
      <w:pPr>
        <w:ind w:left="20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EF29D2E">
      <w:start w:val="1"/>
      <w:numFmt w:val="bullet"/>
      <w:lvlText w:val="•"/>
      <w:lvlJc w:val="left"/>
      <w:pPr>
        <w:ind w:left="27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9028E12">
      <w:start w:val="1"/>
      <w:numFmt w:val="bullet"/>
      <w:lvlText w:val="o"/>
      <w:lvlJc w:val="left"/>
      <w:pPr>
        <w:ind w:left="34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F0C4B3E">
      <w:start w:val="1"/>
      <w:numFmt w:val="bullet"/>
      <w:lvlText w:val="▪"/>
      <w:lvlJc w:val="left"/>
      <w:pPr>
        <w:ind w:left="4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E845A8">
      <w:start w:val="1"/>
      <w:numFmt w:val="bullet"/>
      <w:lvlText w:val="•"/>
      <w:lvlJc w:val="left"/>
      <w:pPr>
        <w:ind w:left="4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07EE698">
      <w:start w:val="1"/>
      <w:numFmt w:val="bullet"/>
      <w:lvlText w:val="o"/>
      <w:lvlJc w:val="left"/>
      <w:pPr>
        <w:ind w:left="5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D426D46">
      <w:start w:val="1"/>
      <w:numFmt w:val="bullet"/>
      <w:lvlText w:val="▪"/>
      <w:lvlJc w:val="left"/>
      <w:pPr>
        <w:ind w:left="6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5"/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0"/>
  </w:num>
  <w:num w:numId="14">
    <w:abstractNumId w:val="0"/>
  </w:num>
  <w:num w:numId="15">
    <w:abstractNumId w:val="9"/>
  </w:num>
  <w:num w:numId="16">
    <w:abstractNumId w:val="9"/>
  </w:num>
  <w:num w:numId="17">
    <w:abstractNumId w:val="6"/>
  </w:num>
  <w:num w:numId="18">
    <w:abstractNumId w:val="6"/>
  </w:num>
  <w:num w:numId="19">
    <w:abstractNumId w:val="8"/>
  </w:num>
  <w:num w:numId="2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64"/>
    <w:rsid w:val="00090764"/>
    <w:rsid w:val="00455B72"/>
    <w:rsid w:val="00E9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FC7F"/>
  <w15:chartTrackingRefBased/>
  <w15:docId w15:val="{94835AB6-171E-47B6-8C4C-2C4AB85D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764"/>
    <w:pPr>
      <w:spacing w:after="13" w:line="247" w:lineRule="auto"/>
      <w:ind w:left="10" w:right="10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1">
    <w:name w:val="heading 1"/>
    <w:next w:val="a"/>
    <w:link w:val="10"/>
    <w:uiPriority w:val="9"/>
    <w:qFormat/>
    <w:rsid w:val="00090764"/>
    <w:pPr>
      <w:keepNext/>
      <w:keepLines/>
      <w:spacing w:after="13" w:line="247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next w:val="a"/>
    <w:link w:val="20"/>
    <w:uiPriority w:val="9"/>
    <w:semiHidden/>
    <w:unhideWhenUsed/>
    <w:qFormat/>
    <w:rsid w:val="00090764"/>
    <w:pPr>
      <w:keepNext/>
      <w:keepLines/>
      <w:spacing w:after="0" w:line="256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0764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90764"/>
    <w:rPr>
      <w:rFonts w:ascii="Times New Roman" w:eastAsia="Times New Roman" w:hAnsi="Times New Roman" w:cs="Times New Roman"/>
      <w:b/>
      <w:color w:val="000000"/>
      <w:lang w:val="en-US"/>
    </w:rPr>
  </w:style>
  <w:style w:type="paragraph" w:customStyle="1" w:styleId="msonormal0">
    <w:name w:val="msonormal"/>
    <w:basedOn w:val="a"/>
    <w:uiPriority w:val="99"/>
    <w:semiHidden/>
    <w:rsid w:val="0009076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09076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semiHidden/>
    <w:qFormat/>
    <w:rsid w:val="00090764"/>
    <w:pPr>
      <w:widowControl w:val="0"/>
      <w:autoSpaceDE w:val="0"/>
      <w:autoSpaceDN w:val="0"/>
      <w:spacing w:after="0" w:line="240" w:lineRule="auto"/>
      <w:ind w:left="110" w:right="0" w:firstLine="0"/>
      <w:jc w:val="left"/>
    </w:pPr>
    <w:rPr>
      <w:color w:val="auto"/>
      <w:sz w:val="22"/>
      <w:lang w:val="ru-RU"/>
    </w:rPr>
  </w:style>
  <w:style w:type="character" w:styleId="a4">
    <w:name w:val="Hyperlink"/>
    <w:basedOn w:val="a0"/>
    <w:uiPriority w:val="99"/>
    <w:semiHidden/>
    <w:unhideWhenUsed/>
    <w:rsid w:val="0009076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076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0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itcorpus.antat.ru/ADABI_UKU/3snf/part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tcorpus.antat.ru/ADABI_UKU/3snf/part1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3</cp:revision>
  <dcterms:created xsi:type="dcterms:W3CDTF">2023-11-23T17:38:00Z</dcterms:created>
  <dcterms:modified xsi:type="dcterms:W3CDTF">2023-11-23T18:14:00Z</dcterms:modified>
</cp:coreProperties>
</file>